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C0ADB" w:rsidRPr="00F97B39" w:rsidRDefault="00EC0ADB" w:rsidP="00EC0ADB">
      <w:pPr>
        <w:jc w:val="center"/>
        <w:rPr>
          <w:sz w:val="44"/>
          <w:szCs w:val="44"/>
          <w:vertAlign w:val="superscript"/>
        </w:rPr>
      </w:pPr>
      <w:bookmarkStart w:id="0" w:name="_GoBack"/>
      <w:bookmarkEnd w:id="0"/>
    </w:p>
    <w:p w:rsidR="00166F52" w:rsidRDefault="00166F52" w:rsidP="00BA2B9C">
      <w:pPr>
        <w:jc w:val="center"/>
        <w:rPr>
          <w:b/>
          <w:sz w:val="52"/>
          <w:szCs w:val="52"/>
        </w:rPr>
      </w:pPr>
      <w:r>
        <w:rPr>
          <w:rFonts w:hint="eastAsia"/>
          <w:b/>
          <w:sz w:val="52"/>
          <w:szCs w:val="52"/>
        </w:rPr>
        <w:t>第十八届广西高校</w:t>
      </w:r>
    </w:p>
    <w:p w:rsidR="00BA2B9C" w:rsidRDefault="00166F52" w:rsidP="00BA2B9C">
      <w:pPr>
        <w:jc w:val="center"/>
        <w:rPr>
          <w:b/>
          <w:sz w:val="52"/>
          <w:szCs w:val="52"/>
        </w:rPr>
      </w:pPr>
      <w:r>
        <w:rPr>
          <w:rFonts w:hint="eastAsia"/>
          <w:b/>
          <w:sz w:val="52"/>
          <w:szCs w:val="52"/>
        </w:rPr>
        <w:t>教育教学信息化大赛</w:t>
      </w:r>
    </w:p>
    <w:p w:rsidR="00BA2B9C" w:rsidRDefault="00166F52" w:rsidP="00BA2B9C">
      <w:pPr>
        <w:jc w:val="center"/>
        <w:rPr>
          <w:b/>
          <w:sz w:val="52"/>
          <w:szCs w:val="52"/>
        </w:rPr>
      </w:pPr>
      <w:r>
        <w:rPr>
          <w:rFonts w:hint="eastAsia"/>
          <w:b/>
          <w:sz w:val="52"/>
          <w:szCs w:val="52"/>
        </w:rPr>
        <w:t>微课</w:t>
      </w:r>
      <w:r w:rsidR="00BA2B9C" w:rsidRPr="007A2E9D">
        <w:rPr>
          <w:rFonts w:hint="eastAsia"/>
          <w:b/>
          <w:sz w:val="52"/>
          <w:szCs w:val="52"/>
        </w:rPr>
        <w:t>教学</w:t>
      </w:r>
      <w:r w:rsidR="00BA2B9C">
        <w:rPr>
          <w:rFonts w:hint="eastAsia"/>
          <w:b/>
          <w:sz w:val="52"/>
          <w:szCs w:val="52"/>
        </w:rPr>
        <w:t>赛项</w:t>
      </w:r>
    </w:p>
    <w:p w:rsidR="00BA2B9C" w:rsidRPr="007A2E9D" w:rsidRDefault="00166F52" w:rsidP="00BA2B9C">
      <w:pPr>
        <w:jc w:val="center"/>
        <w:rPr>
          <w:b/>
          <w:sz w:val="52"/>
          <w:szCs w:val="52"/>
        </w:rPr>
      </w:pPr>
      <w:r>
        <w:rPr>
          <w:rFonts w:hint="eastAsia"/>
          <w:b/>
          <w:sz w:val="52"/>
          <w:szCs w:val="52"/>
        </w:rPr>
        <w:t>教学设计</w:t>
      </w:r>
    </w:p>
    <w:p w:rsidR="00BA2B9C" w:rsidRDefault="00BA2B9C" w:rsidP="00BA2B9C">
      <w:pPr>
        <w:jc w:val="center"/>
      </w:pPr>
    </w:p>
    <w:p w:rsidR="00BA2B9C" w:rsidRDefault="00BA2B9C" w:rsidP="00BA2B9C">
      <w:pPr>
        <w:jc w:val="center"/>
      </w:pPr>
    </w:p>
    <w:p w:rsidR="00BA2B9C" w:rsidRDefault="00BA2B9C" w:rsidP="00BA2B9C">
      <w:pPr>
        <w:jc w:val="center"/>
      </w:pPr>
    </w:p>
    <w:p w:rsidR="00BA2B9C" w:rsidRDefault="00BA2B9C" w:rsidP="00BA2B9C">
      <w:pPr>
        <w:jc w:val="center"/>
        <w:rPr>
          <w:b/>
          <w:sz w:val="36"/>
          <w:szCs w:val="36"/>
        </w:rPr>
      </w:pPr>
      <w:r>
        <w:rPr>
          <w:rFonts w:hint="eastAsia"/>
          <w:b/>
          <w:sz w:val="36"/>
          <w:szCs w:val="36"/>
        </w:rPr>
        <w:t>课例名称：</w:t>
      </w:r>
      <w:r w:rsidR="00166F52">
        <w:rPr>
          <w:rFonts w:hint="eastAsia"/>
          <w:b/>
          <w:sz w:val="36"/>
          <w:szCs w:val="36"/>
        </w:rPr>
        <w:t>商业汇票</w:t>
      </w:r>
    </w:p>
    <w:p w:rsidR="00EC0ADB" w:rsidRDefault="00EC0ADB" w:rsidP="00BA2B9C">
      <w:pPr>
        <w:rPr>
          <w:sz w:val="44"/>
          <w:szCs w:val="44"/>
        </w:rPr>
      </w:pPr>
    </w:p>
    <w:p w:rsidR="00C31EEB" w:rsidRPr="007A2E9D" w:rsidRDefault="00C31EEB">
      <w:pPr>
        <w:rPr>
          <w:sz w:val="36"/>
          <w:szCs w:val="36"/>
        </w:rPr>
      </w:pPr>
    </w:p>
    <w:p w:rsidR="00C31EEB" w:rsidRPr="00C31EEB" w:rsidRDefault="00C31EEB"/>
    <w:p w:rsidR="00C31EEB" w:rsidRPr="00C31EEB" w:rsidRDefault="00C31EEB"/>
    <w:p w:rsidR="00C31EEB" w:rsidRPr="00C31EEB" w:rsidRDefault="00C31EEB"/>
    <w:p w:rsidR="00C31EEB" w:rsidRDefault="00C31EEB"/>
    <w:p w:rsidR="00C31EEB" w:rsidRDefault="00C31EEB"/>
    <w:p w:rsidR="00C31EEB" w:rsidRDefault="00C31EEB"/>
    <w:p w:rsidR="00C31EEB" w:rsidRDefault="00C31EEB"/>
    <w:p w:rsidR="00C31EEB" w:rsidRDefault="00C31EEB"/>
    <w:p w:rsidR="00C31EEB" w:rsidRDefault="00C31EEB"/>
    <w:p w:rsidR="00C31EEB" w:rsidRDefault="00C31EEB"/>
    <w:p w:rsidR="00C31EEB" w:rsidRDefault="00C31EEB"/>
    <w:p w:rsidR="00C31EEB" w:rsidRDefault="00C31EEB"/>
    <w:p w:rsidR="00C31EEB" w:rsidRDefault="00C31EEB"/>
    <w:p w:rsidR="00C31EEB" w:rsidRDefault="00C31EEB"/>
    <w:p w:rsidR="00C31EEB" w:rsidRDefault="00C31EEB"/>
    <w:p w:rsidR="00C31EEB" w:rsidRDefault="00C31EEB"/>
    <w:p w:rsidR="00C31EEB" w:rsidRDefault="00C31EEB"/>
    <w:p w:rsidR="00EC0ADB" w:rsidRDefault="00EC0ADB"/>
    <w:p w:rsidR="007F52DF" w:rsidRDefault="007F52DF"/>
    <w:sdt>
      <w:sdtPr>
        <w:rPr>
          <w:rFonts w:asciiTheme="minorHAnsi" w:eastAsiaTheme="minorEastAsia" w:hAnsiTheme="minorHAnsi" w:cstheme="minorBidi"/>
          <w:b w:val="0"/>
          <w:bCs w:val="0"/>
          <w:color w:val="auto"/>
          <w:kern w:val="2"/>
          <w:sz w:val="24"/>
          <w:szCs w:val="24"/>
        </w:rPr>
        <w:id w:val="820700280"/>
        <w:docPartObj>
          <w:docPartGallery w:val="Table of Contents"/>
          <w:docPartUnique/>
        </w:docPartObj>
      </w:sdtPr>
      <w:sdtEndPr>
        <w:rPr>
          <w:rFonts w:eastAsiaTheme="minorHAnsi" w:hAnsi="宋体" w:cs="宋体"/>
          <w:kern w:val="0"/>
          <w:sz w:val="20"/>
          <w:szCs w:val="20"/>
        </w:rPr>
      </w:sdtEndPr>
      <w:sdtContent>
        <w:sdt>
          <w:sdtPr>
            <w:rPr>
              <w:rFonts w:asciiTheme="minorHAnsi" w:eastAsiaTheme="minorEastAsia" w:hAnsiTheme="minorHAnsi" w:cstheme="minorBidi"/>
              <w:b w:val="0"/>
              <w:bCs w:val="0"/>
              <w:color w:val="auto"/>
              <w:kern w:val="2"/>
              <w:sz w:val="24"/>
              <w:szCs w:val="24"/>
            </w:rPr>
            <w:id w:val="284017964"/>
          </w:sdtPr>
          <w:sdtEndPr>
            <w:rPr>
              <w:rFonts w:eastAsiaTheme="minorHAnsi" w:hAnsi="宋体" w:cs="宋体"/>
              <w:kern w:val="0"/>
              <w:sz w:val="20"/>
              <w:szCs w:val="20"/>
            </w:rPr>
          </w:sdtEndPr>
          <w:sdtContent>
            <w:p w:rsidR="007A2E9D" w:rsidRDefault="007A2E9D">
              <w:pPr>
                <w:pStyle w:val="TOC"/>
              </w:pPr>
              <w:r>
                <w:rPr>
                  <w:lang w:val="zh-CN"/>
                </w:rPr>
                <w:t>目录</w:t>
              </w:r>
            </w:p>
            <w:p w:rsidR="00A00CB6" w:rsidRDefault="0054271F" w:rsidP="00A00CB6">
              <w:pPr>
                <w:pStyle w:val="10"/>
              </w:pPr>
              <w:r>
                <w:rPr>
                  <w:rFonts w:hint="eastAsia"/>
                </w:rPr>
                <w:t>一</w:t>
              </w:r>
              <w:r w:rsidR="00AA02D0">
                <w:rPr>
                  <w:rFonts w:hint="eastAsia"/>
                </w:rPr>
                <w:t>、</w:t>
              </w:r>
              <w:r w:rsidR="00A00CB6">
                <w:rPr>
                  <w:rFonts w:hint="eastAsia"/>
                </w:rPr>
                <w:t>课例概况</w:t>
              </w:r>
              <w:r w:rsidR="00A00CB6">
                <w:ptab w:relativeTo="margin" w:alignment="right" w:leader="dot"/>
              </w:r>
              <w:r w:rsidR="00A00CB6">
                <w:rPr>
                  <w:lang w:val="zh-CN"/>
                </w:rPr>
                <w:t>1</w:t>
              </w:r>
            </w:p>
            <w:p w:rsidR="00A00CB6" w:rsidRPr="004912FB" w:rsidRDefault="00A00CB6" w:rsidP="00A00CB6">
              <w:pPr>
                <w:pStyle w:val="2"/>
              </w:pPr>
              <w:r>
                <w:rPr>
                  <w:rFonts w:hint="eastAsia"/>
                </w:rPr>
                <w:t>课例的教学目标</w:t>
              </w:r>
              <w:r>
                <w:ptab w:relativeTo="margin" w:alignment="right" w:leader="dot"/>
              </w:r>
              <w:r w:rsidR="004912FB">
                <w:t>1</w:t>
              </w:r>
            </w:p>
            <w:p w:rsidR="00A00CB6" w:rsidRDefault="00866DD0" w:rsidP="00A00CB6">
              <w:pPr>
                <w:pStyle w:val="2"/>
                <w:rPr>
                  <w:lang w:val="zh-CN"/>
                </w:rPr>
              </w:pPr>
              <w:r>
                <w:rPr>
                  <w:rFonts w:hint="eastAsia"/>
                </w:rPr>
                <w:t>课例教学重点和难点</w:t>
              </w:r>
              <w:r w:rsidR="00A00CB6">
                <w:ptab w:relativeTo="margin" w:alignment="right" w:leader="dot"/>
              </w:r>
              <w:r w:rsidR="004912FB">
                <w:rPr>
                  <w:lang w:val="zh-CN"/>
                </w:rPr>
                <w:t>1</w:t>
              </w:r>
            </w:p>
            <w:p w:rsidR="004C4366" w:rsidRPr="004C4366" w:rsidRDefault="00FE0A3D" w:rsidP="00875DA6">
              <w:pPr>
                <w:pStyle w:val="2"/>
                <w:rPr>
                  <w:lang w:val="zh-CN"/>
                </w:rPr>
              </w:pPr>
              <w:r>
                <w:rPr>
                  <w:rFonts w:hint="eastAsia"/>
                </w:rPr>
                <w:t>课例知识点简介</w:t>
              </w:r>
              <w:r w:rsidR="00A00CB6">
                <w:rPr>
                  <w:rFonts w:hint="eastAsia"/>
                </w:rPr>
                <w:ptab w:relativeTo="margin" w:alignment="right" w:leader="dot"/>
              </w:r>
              <w:r w:rsidR="00875DA6">
                <w:rPr>
                  <w:lang w:val="zh-CN"/>
                </w:rPr>
                <w:t>1</w:t>
              </w:r>
            </w:p>
            <w:p w:rsidR="00F52BCD" w:rsidRPr="00F52BCD" w:rsidRDefault="00F52BCD" w:rsidP="00F52BCD">
              <w:pPr>
                <w:pStyle w:val="2"/>
                <w:rPr>
                  <w:lang w:val="zh-CN"/>
                </w:rPr>
              </w:pPr>
              <w:r>
                <w:rPr>
                  <w:rFonts w:hint="eastAsia"/>
                </w:rPr>
                <w:t>课例教学手段</w:t>
              </w:r>
              <w:r>
                <w:rPr>
                  <w:rFonts w:hint="eastAsia"/>
                </w:rPr>
                <w:ptab w:relativeTo="margin" w:alignment="right" w:leader="dot"/>
              </w:r>
              <w:r w:rsidR="00875DA6">
                <w:rPr>
                  <w:lang w:val="zh-CN"/>
                </w:rPr>
                <w:t>1</w:t>
              </w:r>
            </w:p>
            <w:p w:rsidR="00FE0A3D" w:rsidRDefault="000A504C" w:rsidP="00FE0A3D">
              <w:pPr>
                <w:pStyle w:val="10"/>
              </w:pPr>
              <w:r>
                <w:rPr>
                  <w:rFonts w:hint="eastAsia"/>
                </w:rPr>
                <w:t>二</w:t>
              </w:r>
              <w:r w:rsidR="00AA02D0">
                <w:rPr>
                  <w:rFonts w:hint="eastAsia"/>
                </w:rPr>
                <w:t>、</w:t>
              </w:r>
              <w:r w:rsidR="00FE0A3D">
                <w:rPr>
                  <w:rFonts w:hint="eastAsia"/>
                </w:rPr>
                <w:t>课例</w:t>
              </w:r>
              <w:r w:rsidR="00AA02D0">
                <w:rPr>
                  <w:rFonts w:hint="eastAsia"/>
                </w:rPr>
                <w:t>教学过程</w:t>
              </w:r>
              <w:r w:rsidR="00FE0A3D">
                <w:ptab w:relativeTo="margin" w:alignment="right" w:leader="dot"/>
              </w:r>
              <w:r w:rsidR="00875DA6">
                <w:rPr>
                  <w:lang w:val="zh-CN"/>
                </w:rPr>
                <w:t>2</w:t>
              </w:r>
            </w:p>
            <w:p w:rsidR="00FE0A3D" w:rsidRDefault="00875DA6" w:rsidP="00FE0A3D">
              <w:pPr>
                <w:pStyle w:val="2"/>
                <w:rPr>
                  <w:lang w:val="zh-CN"/>
                </w:rPr>
              </w:pPr>
              <w:r>
                <w:rPr>
                  <w:rFonts w:hint="eastAsia"/>
                </w:rPr>
                <w:t>知识点商业汇票概念和种类</w:t>
              </w:r>
              <w:r w:rsidR="00FE0A3D">
                <w:rPr>
                  <w:rFonts w:hint="eastAsia"/>
                </w:rPr>
                <w:ptab w:relativeTo="margin" w:alignment="right" w:leader="dot"/>
              </w:r>
              <w:r>
                <w:rPr>
                  <w:lang w:val="zh-CN"/>
                </w:rPr>
                <w:t>2</w:t>
              </w:r>
            </w:p>
            <w:p w:rsidR="00FE0A3D" w:rsidRDefault="00875DA6" w:rsidP="00FE0A3D">
              <w:pPr>
                <w:pStyle w:val="2"/>
                <w:rPr>
                  <w:lang w:val="zh-CN"/>
                </w:rPr>
              </w:pPr>
              <w:r>
                <w:rPr>
                  <w:rFonts w:hint="eastAsia"/>
                </w:rPr>
                <w:t>知识点出票人资格</w:t>
              </w:r>
              <w:r w:rsidR="00FE0A3D">
                <w:ptab w:relativeTo="margin" w:alignment="right" w:leader="dot"/>
              </w:r>
              <w:r>
                <w:rPr>
                  <w:lang w:val="zh-CN"/>
                </w:rPr>
                <w:t>2</w:t>
              </w:r>
            </w:p>
            <w:p w:rsidR="002149F3" w:rsidRPr="002149F3" w:rsidRDefault="00875DA6" w:rsidP="002149F3">
              <w:pPr>
                <w:pStyle w:val="2"/>
                <w:rPr>
                  <w:lang w:val="zh-CN"/>
                </w:rPr>
              </w:pPr>
              <w:r>
                <w:rPr>
                  <w:rFonts w:hint="eastAsia"/>
                </w:rPr>
                <w:t>知识点商业汇票的必要记载事项</w:t>
              </w:r>
              <w:r w:rsidR="00FE0A3D">
                <w:rPr>
                  <w:rFonts w:hint="eastAsia"/>
                </w:rPr>
                <w:ptab w:relativeTo="margin" w:alignment="right" w:leader="dot"/>
              </w:r>
              <w:r w:rsidR="00A26EF1">
                <w:rPr>
                  <w:lang w:val="zh-CN"/>
                </w:rPr>
                <w:t>3</w:t>
              </w:r>
            </w:p>
            <w:p w:rsidR="00534085" w:rsidRPr="00F52BCD" w:rsidRDefault="00875DA6" w:rsidP="00F52BCD">
              <w:pPr>
                <w:pStyle w:val="2"/>
                <w:rPr>
                  <w:lang w:val="zh-CN"/>
                </w:rPr>
              </w:pPr>
              <w:r>
                <w:rPr>
                  <w:rFonts w:hint="eastAsia"/>
                </w:rPr>
                <w:t>知识点商业汇票的贴现</w:t>
              </w:r>
              <w:r w:rsidR="002149F3">
                <w:ptab w:relativeTo="margin" w:alignment="right" w:leader="dot"/>
              </w:r>
              <w:r w:rsidR="00A26EF1">
                <w:rPr>
                  <w:lang w:val="zh-CN"/>
                </w:rPr>
                <w:t>4</w:t>
              </w:r>
            </w:p>
            <w:p w:rsidR="00AF5BD5" w:rsidRDefault="00AF5BD5" w:rsidP="00AF5BD5">
              <w:pPr>
                <w:pStyle w:val="10"/>
              </w:pPr>
              <w:r>
                <w:rPr>
                  <w:rFonts w:hint="eastAsia"/>
                </w:rPr>
                <w:t>三、</w:t>
              </w:r>
              <w:r w:rsidR="00416E23">
                <w:rPr>
                  <w:rFonts w:hint="eastAsia"/>
                </w:rPr>
                <w:t>课例诊改与反思</w:t>
              </w:r>
              <w:r>
                <w:ptab w:relativeTo="margin" w:alignment="right" w:leader="dot"/>
              </w:r>
              <w:r w:rsidR="00875DA6">
                <w:rPr>
                  <w:lang w:val="zh-CN"/>
                </w:rPr>
                <w:t>5</w:t>
              </w:r>
            </w:p>
            <w:p w:rsidR="00AF5BD5" w:rsidRDefault="00C55692" w:rsidP="00AF5BD5">
              <w:pPr>
                <w:pStyle w:val="2"/>
                <w:rPr>
                  <w:lang w:val="zh-CN"/>
                </w:rPr>
              </w:pPr>
              <w:r>
                <w:rPr>
                  <w:rFonts w:hint="eastAsia"/>
                </w:rPr>
                <w:t>诊改依据</w:t>
              </w:r>
              <w:r w:rsidR="00AF5BD5">
                <w:ptab w:relativeTo="margin" w:alignment="right" w:leader="dot"/>
              </w:r>
              <w:r w:rsidR="00875DA6">
                <w:rPr>
                  <w:lang w:val="zh-CN"/>
                </w:rPr>
                <w:t>5</w:t>
              </w:r>
            </w:p>
            <w:p w:rsidR="00AF5BD5" w:rsidRDefault="00C55692" w:rsidP="00AF5BD5">
              <w:pPr>
                <w:pStyle w:val="2"/>
                <w:rPr>
                  <w:lang w:val="zh-CN"/>
                </w:rPr>
              </w:pPr>
              <w:r>
                <w:rPr>
                  <w:rFonts w:hint="eastAsia"/>
                </w:rPr>
                <w:t>主要问题</w:t>
              </w:r>
              <w:r w:rsidR="00AF5BD5">
                <w:ptab w:relativeTo="margin" w:alignment="right" w:leader="dot"/>
              </w:r>
              <w:r w:rsidR="00875DA6">
                <w:rPr>
                  <w:lang w:val="zh-CN"/>
                </w:rPr>
                <w:t>5</w:t>
              </w:r>
            </w:p>
            <w:p w:rsidR="00416E23" w:rsidRPr="005616C2" w:rsidRDefault="00C55692" w:rsidP="005616C2">
              <w:pPr>
                <w:pStyle w:val="2"/>
                <w:rPr>
                  <w:lang w:val="zh-CN"/>
                </w:rPr>
              </w:pPr>
              <w:r>
                <w:rPr>
                  <w:rFonts w:hint="eastAsia"/>
                </w:rPr>
                <w:t>诊改措施</w:t>
              </w:r>
              <w:r>
                <w:ptab w:relativeTo="margin" w:alignment="right" w:leader="dot"/>
              </w:r>
              <w:r w:rsidR="00875DA6">
                <w:rPr>
                  <w:lang w:val="zh-CN"/>
                </w:rPr>
                <w:t>5</w:t>
              </w:r>
            </w:p>
            <w:p w:rsidR="00A00CB6" w:rsidRDefault="00A00CB6" w:rsidP="00416E23">
              <w:pPr>
                <w:pStyle w:val="2"/>
                <w:ind w:left="0"/>
              </w:pPr>
            </w:p>
            <w:p w:rsidR="00416E23" w:rsidRDefault="00416E23" w:rsidP="00416E23"/>
            <w:p w:rsidR="00416E23" w:rsidRPr="00416E23" w:rsidRDefault="00416E23" w:rsidP="00416E23"/>
            <w:p w:rsidR="007A2E9D" w:rsidRDefault="00FC7165" w:rsidP="00BE31DE">
              <w:pPr>
                <w:pStyle w:val="3"/>
                <w:ind w:left="0"/>
              </w:pPr>
            </w:p>
          </w:sdtContent>
        </w:sdt>
      </w:sdtContent>
    </w:sdt>
    <w:p w:rsidR="001E2F04" w:rsidRPr="007A2E9D" w:rsidRDefault="001E2F04"/>
    <w:p w:rsidR="001E2F04" w:rsidRDefault="001E2F04"/>
    <w:p w:rsidR="001E2F04" w:rsidRDefault="001E2F04"/>
    <w:p w:rsidR="001E2F04" w:rsidRDefault="001E2F04"/>
    <w:p w:rsidR="001E2F04" w:rsidRDefault="001E2F04"/>
    <w:p w:rsidR="001E2F04" w:rsidRDefault="001E2F04"/>
    <w:p w:rsidR="007F52DF" w:rsidRDefault="007F52DF"/>
    <w:p w:rsidR="007F52DF" w:rsidRDefault="007F52DF"/>
    <w:p w:rsidR="007F52DF" w:rsidRPr="00EF607C" w:rsidRDefault="007F52DF"/>
    <w:p w:rsidR="007F52DF" w:rsidRDefault="007F52DF"/>
    <w:p w:rsidR="00273169" w:rsidRDefault="00273169" w:rsidP="00C437E3">
      <w:pPr>
        <w:pStyle w:val="a3"/>
        <w:rPr>
          <w:rFonts w:ascii="DengXian" w:eastAsia="DengXian" w:hAnsi="DengXian"/>
          <w:b/>
          <w:bCs/>
          <w:sz w:val="30"/>
          <w:szCs w:val="30"/>
        </w:rPr>
        <w:sectPr w:rsidR="00273169" w:rsidSect="00B7019A">
          <w:footerReference w:type="default" r:id="rId9"/>
          <w:pgSz w:w="11900" w:h="16840"/>
          <w:pgMar w:top="1440" w:right="1800" w:bottom="1440" w:left="1800" w:header="851" w:footer="992" w:gutter="0"/>
          <w:pgNumType w:start="1" w:chapStyle="3"/>
          <w:cols w:space="425"/>
          <w:titlePg/>
          <w:docGrid w:type="lines" w:linePitch="326"/>
        </w:sectPr>
      </w:pPr>
    </w:p>
    <w:p w:rsidR="00C726A7" w:rsidRDefault="0054271F" w:rsidP="006C52EB">
      <w:pPr>
        <w:pStyle w:val="a3"/>
        <w:rPr>
          <w:rFonts w:ascii="DengXian" w:eastAsia="DengXian" w:hAnsi="DengXian"/>
          <w:b/>
          <w:bCs/>
          <w:sz w:val="30"/>
          <w:szCs w:val="30"/>
        </w:rPr>
      </w:pPr>
      <w:r>
        <w:rPr>
          <w:rFonts w:ascii="DengXian" w:eastAsia="DengXian" w:hAnsi="DengXian" w:hint="eastAsia"/>
          <w:b/>
          <w:bCs/>
          <w:sz w:val="30"/>
          <w:szCs w:val="30"/>
        </w:rPr>
        <w:lastRenderedPageBreak/>
        <w:t>一、</w:t>
      </w:r>
      <w:r w:rsidR="001D051F">
        <w:rPr>
          <w:rFonts w:ascii="DengXian" w:eastAsia="DengXian" w:hAnsi="DengXian" w:hint="eastAsia"/>
          <w:b/>
          <w:bCs/>
          <w:sz w:val="30"/>
          <w:szCs w:val="30"/>
        </w:rPr>
        <w:t>课例</w:t>
      </w:r>
      <w:r w:rsidR="00C726A7">
        <w:rPr>
          <w:rFonts w:ascii="DengXian" w:eastAsia="DengXian" w:hAnsi="DengXian" w:hint="eastAsia"/>
          <w:b/>
          <w:bCs/>
          <w:sz w:val="30"/>
          <w:szCs w:val="30"/>
        </w:rPr>
        <w:t>概况</w:t>
      </w:r>
    </w:p>
    <w:tbl>
      <w:tblPr>
        <w:tblW w:w="0" w:type="auto"/>
        <w:tblCellMar>
          <w:top w:w="15" w:type="dxa"/>
          <w:left w:w="15" w:type="dxa"/>
          <w:bottom w:w="15" w:type="dxa"/>
          <w:right w:w="15" w:type="dxa"/>
        </w:tblCellMar>
        <w:tblLook w:val="04A0" w:firstRow="1" w:lastRow="0" w:firstColumn="1" w:lastColumn="0" w:noHBand="0" w:noVBand="1"/>
      </w:tblPr>
      <w:tblGrid>
        <w:gridCol w:w="1565"/>
        <w:gridCol w:w="1566"/>
        <w:gridCol w:w="1976"/>
        <w:gridCol w:w="3183"/>
      </w:tblGrid>
      <w:tr w:rsidR="00C726A7" w:rsidTr="00E56EE5">
        <w:trPr>
          <w:trHeight w:val="485"/>
        </w:trPr>
        <w:tc>
          <w:tcPr>
            <w:tcW w:w="1565" w:type="dxa"/>
            <w:tcBorders>
              <w:top w:val="single" w:sz="4" w:space="0" w:color="000000"/>
              <w:left w:val="single" w:sz="4" w:space="0" w:color="000000"/>
              <w:bottom w:val="single" w:sz="4" w:space="0" w:color="000000"/>
              <w:right w:val="single" w:sz="4" w:space="0" w:color="000000"/>
            </w:tcBorders>
            <w:vAlign w:val="center"/>
            <w:hideMark/>
          </w:tcPr>
          <w:p w:rsidR="00C726A7" w:rsidRPr="00C726A7" w:rsidRDefault="00E84C0E" w:rsidP="00E56EE5">
            <w:pPr>
              <w:pStyle w:val="a3"/>
              <w:spacing w:before="0" w:beforeAutospacing="0" w:after="0" w:afterAutospacing="0"/>
              <w:rPr>
                <w:b/>
              </w:rPr>
            </w:pPr>
            <w:r>
              <w:rPr>
                <w:rFonts w:ascii="DengXian" w:eastAsia="DengXian" w:hAnsi="DengXian" w:hint="eastAsia"/>
                <w:b/>
                <w:bCs/>
              </w:rPr>
              <w:t>本</w:t>
            </w:r>
            <w:r w:rsidR="00C726A7" w:rsidRPr="00C726A7">
              <w:rPr>
                <w:rFonts w:ascii="DengXian" w:eastAsia="DengXian" w:hAnsi="DengXian" w:hint="eastAsia"/>
                <w:b/>
                <w:bCs/>
              </w:rPr>
              <w:t xml:space="preserve">课例名称 </w:t>
            </w:r>
          </w:p>
        </w:tc>
        <w:tc>
          <w:tcPr>
            <w:tcW w:w="6725" w:type="dxa"/>
            <w:gridSpan w:val="3"/>
            <w:tcBorders>
              <w:top w:val="single" w:sz="4" w:space="0" w:color="000000"/>
              <w:left w:val="single" w:sz="4" w:space="0" w:color="000000"/>
              <w:bottom w:val="single" w:sz="4" w:space="0" w:color="000000"/>
              <w:right w:val="single" w:sz="4" w:space="0" w:color="000000"/>
            </w:tcBorders>
            <w:vAlign w:val="center"/>
            <w:hideMark/>
          </w:tcPr>
          <w:p w:rsidR="00C726A7" w:rsidRDefault="00166F52" w:rsidP="00E56EE5">
            <w:pPr>
              <w:pStyle w:val="a3"/>
              <w:spacing w:before="0" w:beforeAutospacing="0" w:after="0" w:afterAutospacing="0"/>
            </w:pPr>
            <w:r>
              <w:rPr>
                <w:rFonts w:hint="eastAsia"/>
              </w:rPr>
              <w:t>商业汇票</w:t>
            </w:r>
          </w:p>
        </w:tc>
      </w:tr>
      <w:tr w:rsidR="000A41D9" w:rsidTr="00294BE6">
        <w:tc>
          <w:tcPr>
            <w:tcW w:w="1565" w:type="dxa"/>
            <w:tcBorders>
              <w:top w:val="single" w:sz="4" w:space="0" w:color="000000"/>
              <w:left w:val="single" w:sz="4" w:space="0" w:color="000000"/>
              <w:bottom w:val="single" w:sz="4" w:space="0" w:color="000000"/>
              <w:right w:val="single" w:sz="4" w:space="0" w:color="000000"/>
            </w:tcBorders>
            <w:vAlign w:val="center"/>
            <w:hideMark/>
          </w:tcPr>
          <w:p w:rsidR="00C726A7" w:rsidRPr="00C726A7" w:rsidRDefault="00C726A7" w:rsidP="005E1747">
            <w:pPr>
              <w:pStyle w:val="a3"/>
              <w:rPr>
                <w:b/>
              </w:rPr>
            </w:pPr>
            <w:r w:rsidRPr="00C726A7">
              <w:rPr>
                <w:rFonts w:ascii="DengXian" w:eastAsia="DengXian" w:hAnsi="DengXian" w:hint="eastAsia"/>
                <w:b/>
                <w:bCs/>
              </w:rPr>
              <w:t xml:space="preserve">所属模块 </w:t>
            </w:r>
          </w:p>
        </w:tc>
        <w:tc>
          <w:tcPr>
            <w:tcW w:w="1566" w:type="dxa"/>
            <w:tcBorders>
              <w:top w:val="single" w:sz="4" w:space="0" w:color="000000"/>
              <w:left w:val="single" w:sz="4" w:space="0" w:color="000000"/>
              <w:bottom w:val="single" w:sz="4" w:space="0" w:color="000000"/>
              <w:right w:val="single" w:sz="4" w:space="0" w:color="000000"/>
            </w:tcBorders>
            <w:vAlign w:val="center"/>
            <w:hideMark/>
          </w:tcPr>
          <w:p w:rsidR="00C726A7" w:rsidRPr="00B3370D" w:rsidRDefault="000A41D9" w:rsidP="00877D13">
            <w:pPr>
              <w:pStyle w:val="a3"/>
              <w:spacing w:before="0" w:beforeAutospacing="0" w:after="0" w:afterAutospacing="0" w:line="400" w:lineRule="exact"/>
              <w:rPr>
                <w:rFonts w:ascii="DengXian" w:eastAsia="DengXian" w:hAnsi="DengXian"/>
              </w:rPr>
            </w:pPr>
            <w:r>
              <w:rPr>
                <w:rFonts w:ascii="DengXian" w:eastAsia="DengXian" w:hAnsi="DengXian" w:hint="eastAsia"/>
              </w:rPr>
              <w:t>经济法之</w:t>
            </w:r>
            <w:r w:rsidR="00166F52">
              <w:rPr>
                <w:rFonts w:ascii="DengXian" w:eastAsia="DengXian" w:hAnsi="DengXian" w:hint="eastAsia"/>
              </w:rPr>
              <w:t>票据</w:t>
            </w:r>
          </w:p>
        </w:tc>
        <w:tc>
          <w:tcPr>
            <w:tcW w:w="1976" w:type="dxa"/>
            <w:tcBorders>
              <w:top w:val="single" w:sz="4" w:space="0" w:color="000000"/>
              <w:left w:val="single" w:sz="4" w:space="0" w:color="000000"/>
              <w:bottom w:val="single" w:sz="4" w:space="0" w:color="000000"/>
              <w:right w:val="single" w:sz="4" w:space="0" w:color="000000"/>
            </w:tcBorders>
            <w:vAlign w:val="center"/>
            <w:hideMark/>
          </w:tcPr>
          <w:p w:rsidR="00C726A7" w:rsidRDefault="00C726A7" w:rsidP="005E1747">
            <w:pPr>
              <w:pStyle w:val="a3"/>
            </w:pPr>
            <w:r>
              <w:rPr>
                <w:rFonts w:ascii="DengXian" w:eastAsia="DengXian" w:hAnsi="DengXian" w:hint="eastAsia"/>
                <w:b/>
                <w:bCs/>
              </w:rPr>
              <w:t>学时</w:t>
            </w:r>
          </w:p>
        </w:tc>
        <w:tc>
          <w:tcPr>
            <w:tcW w:w="3183" w:type="dxa"/>
            <w:tcBorders>
              <w:top w:val="single" w:sz="4" w:space="0" w:color="000000"/>
              <w:left w:val="single" w:sz="4" w:space="0" w:color="000000"/>
              <w:bottom w:val="single" w:sz="4" w:space="0" w:color="000000"/>
              <w:right w:val="single" w:sz="4" w:space="0" w:color="000000"/>
            </w:tcBorders>
            <w:vAlign w:val="center"/>
            <w:hideMark/>
          </w:tcPr>
          <w:p w:rsidR="00C726A7" w:rsidRDefault="00AA6410" w:rsidP="005E1747">
            <w:pPr>
              <w:pStyle w:val="a3"/>
            </w:pPr>
            <w:r>
              <w:t>2</w:t>
            </w:r>
            <w:r w:rsidR="00B10360">
              <w:rPr>
                <w:rFonts w:hint="eastAsia"/>
              </w:rPr>
              <w:t>课时</w:t>
            </w:r>
          </w:p>
        </w:tc>
      </w:tr>
      <w:tr w:rsidR="00A05C4B" w:rsidTr="00C65FFD">
        <w:trPr>
          <w:trHeight w:val="290"/>
        </w:trPr>
        <w:tc>
          <w:tcPr>
            <w:tcW w:w="1565" w:type="dxa"/>
            <w:vMerge w:val="restart"/>
            <w:tcBorders>
              <w:left w:val="single" w:sz="4" w:space="0" w:color="000000"/>
              <w:right w:val="single" w:sz="4" w:space="0" w:color="000000"/>
            </w:tcBorders>
            <w:vAlign w:val="center"/>
          </w:tcPr>
          <w:p w:rsidR="00A05C4B" w:rsidRPr="00C726A7" w:rsidRDefault="00A05C4B" w:rsidP="005E1747">
            <w:pPr>
              <w:pStyle w:val="a3"/>
              <w:rPr>
                <w:rFonts w:ascii="DengXian" w:eastAsia="DengXian" w:hAnsi="DengXian"/>
                <w:b/>
                <w:bCs/>
              </w:rPr>
            </w:pPr>
            <w:r>
              <w:rPr>
                <w:rFonts w:ascii="DengXian" w:eastAsia="DengXian" w:hAnsi="DengXian" w:hint="eastAsia"/>
                <w:b/>
                <w:bCs/>
              </w:rPr>
              <w:t>线上与线下</w:t>
            </w:r>
          </w:p>
        </w:tc>
        <w:tc>
          <w:tcPr>
            <w:tcW w:w="1566" w:type="dxa"/>
            <w:tcBorders>
              <w:top w:val="single" w:sz="4" w:space="0" w:color="000000"/>
              <w:left w:val="single" w:sz="4" w:space="0" w:color="000000"/>
              <w:bottom w:val="single" w:sz="4" w:space="0" w:color="000000"/>
              <w:right w:val="single" w:sz="4" w:space="0" w:color="000000"/>
            </w:tcBorders>
            <w:vAlign w:val="center"/>
          </w:tcPr>
          <w:p w:rsidR="00A05C4B" w:rsidRPr="00A05C4B" w:rsidRDefault="00A05C4B" w:rsidP="005E1747">
            <w:pPr>
              <w:pStyle w:val="a3"/>
              <w:rPr>
                <w:rFonts w:ascii="DengXian" w:eastAsia="DengXian" w:hAnsi="DengXian"/>
                <w:b/>
              </w:rPr>
            </w:pPr>
            <w:r>
              <w:rPr>
                <w:rFonts w:ascii="DengXian" w:eastAsia="DengXian" w:hAnsi="DengXian" w:hint="eastAsia"/>
                <w:b/>
              </w:rPr>
              <w:t>线上</w:t>
            </w:r>
          </w:p>
        </w:tc>
        <w:tc>
          <w:tcPr>
            <w:tcW w:w="5159" w:type="dxa"/>
            <w:gridSpan w:val="2"/>
            <w:tcBorders>
              <w:top w:val="single" w:sz="4" w:space="0" w:color="000000"/>
              <w:left w:val="single" w:sz="4" w:space="0" w:color="000000"/>
              <w:bottom w:val="single" w:sz="4" w:space="0" w:color="000000"/>
              <w:right w:val="single" w:sz="4" w:space="0" w:color="000000"/>
            </w:tcBorders>
            <w:vAlign w:val="center"/>
          </w:tcPr>
          <w:p w:rsidR="00A05C4B" w:rsidRDefault="00877D13" w:rsidP="00E56EE5">
            <w:pPr>
              <w:pStyle w:val="a3"/>
            </w:pPr>
            <w:r>
              <w:rPr>
                <w:rFonts w:hint="eastAsia"/>
              </w:rPr>
              <w:t>自学完成</w:t>
            </w:r>
            <w:r w:rsidR="00166F52">
              <w:rPr>
                <w:rFonts w:hint="eastAsia"/>
              </w:rPr>
              <w:t>商业汇票的基础知识学习</w:t>
            </w:r>
          </w:p>
        </w:tc>
      </w:tr>
      <w:tr w:rsidR="00A05C4B" w:rsidTr="00294BE6">
        <w:tc>
          <w:tcPr>
            <w:tcW w:w="1565" w:type="dxa"/>
            <w:vMerge/>
            <w:tcBorders>
              <w:left w:val="single" w:sz="4" w:space="0" w:color="000000"/>
              <w:bottom w:val="single" w:sz="4" w:space="0" w:color="000000"/>
              <w:right w:val="single" w:sz="4" w:space="0" w:color="000000"/>
            </w:tcBorders>
            <w:vAlign w:val="center"/>
          </w:tcPr>
          <w:p w:rsidR="00A05C4B" w:rsidRPr="00C726A7" w:rsidRDefault="00A05C4B" w:rsidP="005E1747">
            <w:pPr>
              <w:pStyle w:val="a3"/>
              <w:rPr>
                <w:rFonts w:ascii="DengXian" w:eastAsia="DengXian" w:hAnsi="DengXian"/>
                <w:b/>
                <w:bCs/>
              </w:rPr>
            </w:pPr>
          </w:p>
        </w:tc>
        <w:tc>
          <w:tcPr>
            <w:tcW w:w="1566" w:type="dxa"/>
            <w:tcBorders>
              <w:top w:val="single" w:sz="4" w:space="0" w:color="000000"/>
              <w:left w:val="single" w:sz="4" w:space="0" w:color="000000"/>
              <w:bottom w:val="single" w:sz="4" w:space="0" w:color="000000"/>
              <w:right w:val="single" w:sz="4" w:space="0" w:color="000000"/>
            </w:tcBorders>
            <w:vAlign w:val="center"/>
          </w:tcPr>
          <w:p w:rsidR="00A05C4B" w:rsidRPr="00A05C4B" w:rsidRDefault="00A05C4B" w:rsidP="005E1747">
            <w:pPr>
              <w:pStyle w:val="a3"/>
              <w:rPr>
                <w:rFonts w:ascii="DengXian" w:eastAsia="DengXian" w:hAnsi="DengXian"/>
                <w:b/>
              </w:rPr>
            </w:pPr>
            <w:r>
              <w:rPr>
                <w:rFonts w:ascii="DengXian" w:eastAsia="DengXian" w:hAnsi="DengXian" w:hint="eastAsia"/>
                <w:b/>
              </w:rPr>
              <w:t>线下</w:t>
            </w:r>
          </w:p>
        </w:tc>
        <w:tc>
          <w:tcPr>
            <w:tcW w:w="5159" w:type="dxa"/>
            <w:gridSpan w:val="2"/>
            <w:tcBorders>
              <w:top w:val="single" w:sz="4" w:space="0" w:color="000000"/>
              <w:left w:val="single" w:sz="4" w:space="0" w:color="000000"/>
              <w:bottom w:val="single" w:sz="4" w:space="0" w:color="000000"/>
              <w:right w:val="single" w:sz="4" w:space="0" w:color="000000"/>
            </w:tcBorders>
            <w:vAlign w:val="center"/>
          </w:tcPr>
          <w:p w:rsidR="00A05C4B" w:rsidRDefault="00877D13" w:rsidP="005E1747">
            <w:pPr>
              <w:pStyle w:val="a3"/>
            </w:pPr>
            <w:r>
              <w:rPr>
                <w:rFonts w:hint="eastAsia"/>
              </w:rPr>
              <w:t>主要</w:t>
            </w:r>
            <w:r w:rsidR="009A1F00">
              <w:rPr>
                <w:rFonts w:hint="eastAsia"/>
              </w:rPr>
              <w:t>针对</w:t>
            </w:r>
            <w:r w:rsidR="00166F52">
              <w:rPr>
                <w:rFonts w:hint="eastAsia"/>
              </w:rPr>
              <w:t>商业汇票的重点难点</w:t>
            </w:r>
            <w:r w:rsidR="009A1F00">
              <w:rPr>
                <w:rFonts w:hint="eastAsia"/>
              </w:rPr>
              <w:t>进行</w:t>
            </w:r>
            <w:r w:rsidR="00166F52">
              <w:rPr>
                <w:rFonts w:hint="eastAsia"/>
              </w:rPr>
              <w:t>讲解</w:t>
            </w:r>
            <w:r w:rsidR="00B10360">
              <w:rPr>
                <w:rFonts w:hint="eastAsia"/>
              </w:rPr>
              <w:t>以及</w:t>
            </w:r>
            <w:r w:rsidR="00166F52">
              <w:rPr>
                <w:rFonts w:hint="eastAsia"/>
              </w:rPr>
              <w:t>出票、</w:t>
            </w:r>
            <w:r w:rsidR="00B10360">
              <w:rPr>
                <w:rFonts w:hint="eastAsia"/>
              </w:rPr>
              <w:t>付款和</w:t>
            </w:r>
            <w:r w:rsidR="00166F52">
              <w:rPr>
                <w:rFonts w:hint="eastAsia"/>
              </w:rPr>
              <w:t>贴现等行为实际操作训练</w:t>
            </w:r>
            <w:r w:rsidR="009A1F00">
              <w:rPr>
                <w:rFonts w:hint="eastAsia"/>
              </w:rPr>
              <w:t>。</w:t>
            </w:r>
          </w:p>
        </w:tc>
      </w:tr>
      <w:tr w:rsidR="00A05C4B" w:rsidTr="00E56EE5">
        <w:trPr>
          <w:trHeight w:val="379"/>
        </w:trPr>
        <w:tc>
          <w:tcPr>
            <w:tcW w:w="1565" w:type="dxa"/>
            <w:tcBorders>
              <w:left w:val="single" w:sz="4" w:space="0" w:color="000000"/>
              <w:bottom w:val="single" w:sz="4" w:space="0" w:color="000000"/>
              <w:right w:val="single" w:sz="4" w:space="0" w:color="000000"/>
            </w:tcBorders>
            <w:vAlign w:val="center"/>
          </w:tcPr>
          <w:p w:rsidR="00A05C4B" w:rsidRPr="00C726A7" w:rsidRDefault="00A05C4B" w:rsidP="005E1747">
            <w:pPr>
              <w:pStyle w:val="a3"/>
              <w:rPr>
                <w:rFonts w:ascii="DengXian" w:eastAsia="DengXian" w:hAnsi="DengXian"/>
                <w:b/>
                <w:bCs/>
              </w:rPr>
            </w:pPr>
            <w:r w:rsidRPr="00C726A7">
              <w:rPr>
                <w:rFonts w:ascii="DengXian" w:eastAsia="DengXian" w:hAnsi="DengXian" w:hint="eastAsia"/>
                <w:b/>
                <w:bCs/>
              </w:rPr>
              <w:t>难易程度</w:t>
            </w:r>
          </w:p>
        </w:tc>
        <w:tc>
          <w:tcPr>
            <w:tcW w:w="6725" w:type="dxa"/>
            <w:gridSpan w:val="3"/>
            <w:tcBorders>
              <w:top w:val="single" w:sz="4" w:space="0" w:color="000000"/>
              <w:left w:val="single" w:sz="4" w:space="0" w:color="000000"/>
              <w:bottom w:val="single" w:sz="4" w:space="0" w:color="000000"/>
              <w:right w:val="single" w:sz="4" w:space="0" w:color="000000"/>
            </w:tcBorders>
            <w:vAlign w:val="center"/>
          </w:tcPr>
          <w:p w:rsidR="00A05C4B" w:rsidRDefault="009A1F00" w:rsidP="00E56EE5">
            <w:pPr>
              <w:pStyle w:val="a3"/>
              <w:spacing w:before="0" w:beforeAutospacing="0" w:after="0" w:afterAutospacing="0"/>
            </w:pPr>
            <w:r>
              <w:rPr>
                <w:rFonts w:hint="eastAsia"/>
              </w:rPr>
              <w:t>学生</w:t>
            </w:r>
            <w:r w:rsidR="00A05C4B">
              <w:rPr>
                <w:rFonts w:hint="eastAsia"/>
              </w:rPr>
              <w:t>因</w:t>
            </w:r>
            <w:r w:rsidR="00166F52">
              <w:rPr>
                <w:rFonts w:hint="eastAsia"/>
              </w:rPr>
              <w:t>缺少票据支付</w:t>
            </w:r>
            <w:r w:rsidR="00A05C4B">
              <w:rPr>
                <w:rFonts w:hint="eastAsia"/>
              </w:rPr>
              <w:t>经验，</w:t>
            </w:r>
            <w:r w:rsidR="004518BE">
              <w:rPr>
                <w:rFonts w:hint="eastAsia"/>
              </w:rPr>
              <w:t>该</w:t>
            </w:r>
            <w:r w:rsidR="00877D13">
              <w:rPr>
                <w:rFonts w:hint="eastAsia"/>
              </w:rPr>
              <w:t>部分知识</w:t>
            </w:r>
            <w:r w:rsidR="00166F52">
              <w:rPr>
                <w:rFonts w:hint="eastAsia"/>
              </w:rPr>
              <w:t>理解上有一定难度</w:t>
            </w:r>
            <w:r w:rsidR="00A05C4B">
              <w:rPr>
                <w:rFonts w:hint="eastAsia"/>
              </w:rPr>
              <w:t>。</w:t>
            </w:r>
          </w:p>
        </w:tc>
      </w:tr>
      <w:tr w:rsidR="00C726A7" w:rsidTr="005E1747">
        <w:tc>
          <w:tcPr>
            <w:tcW w:w="8290" w:type="dxa"/>
            <w:gridSpan w:val="4"/>
            <w:tcBorders>
              <w:top w:val="single" w:sz="4" w:space="0" w:color="000000"/>
              <w:left w:val="single" w:sz="4" w:space="0" w:color="000000"/>
              <w:bottom w:val="single" w:sz="4" w:space="0" w:color="000000"/>
              <w:right w:val="single" w:sz="4" w:space="0" w:color="000000"/>
            </w:tcBorders>
            <w:shd w:val="clear" w:color="auto" w:fill="FFFF00"/>
            <w:vAlign w:val="center"/>
          </w:tcPr>
          <w:p w:rsidR="00C726A7" w:rsidRPr="00D23F7C" w:rsidRDefault="006D4F10" w:rsidP="00E56EE5">
            <w:pPr>
              <w:pStyle w:val="a3"/>
              <w:spacing w:before="0" w:beforeAutospacing="0" w:after="0" w:afterAutospacing="0" w:line="340" w:lineRule="exact"/>
              <w:jc w:val="center"/>
            </w:pPr>
            <w:r>
              <w:rPr>
                <w:rFonts w:ascii="DengXian" w:eastAsia="DengXian" w:hAnsi="DengXian" w:hint="eastAsia"/>
                <w:b/>
                <w:bCs/>
              </w:rPr>
              <w:t>（一）</w:t>
            </w:r>
            <w:r w:rsidR="00A906C7">
              <w:rPr>
                <w:rFonts w:ascii="DengXian" w:eastAsia="DengXian" w:hAnsi="DengXian" w:hint="eastAsia"/>
                <w:b/>
                <w:bCs/>
              </w:rPr>
              <w:t>课例教学</w:t>
            </w:r>
            <w:r w:rsidR="00C726A7">
              <w:rPr>
                <w:rFonts w:ascii="DengXian" w:eastAsia="DengXian" w:hAnsi="DengXian" w:hint="eastAsia"/>
                <w:b/>
                <w:bCs/>
              </w:rPr>
              <w:t>目标</w:t>
            </w:r>
          </w:p>
        </w:tc>
      </w:tr>
      <w:tr w:rsidR="00C726A7" w:rsidTr="005E1747">
        <w:tc>
          <w:tcPr>
            <w:tcW w:w="8290" w:type="dxa"/>
            <w:gridSpan w:val="4"/>
            <w:tcBorders>
              <w:top w:val="single" w:sz="4" w:space="0" w:color="000000"/>
              <w:left w:val="single" w:sz="4" w:space="0" w:color="000000"/>
              <w:bottom w:val="single" w:sz="4" w:space="0" w:color="000000"/>
              <w:right w:val="single" w:sz="4" w:space="0" w:color="000000"/>
            </w:tcBorders>
            <w:vAlign w:val="center"/>
          </w:tcPr>
          <w:p w:rsidR="00A906C7" w:rsidRDefault="00A906C7" w:rsidP="00E56EE5">
            <w:pPr>
              <w:pStyle w:val="a3"/>
              <w:spacing w:before="0" w:beforeAutospacing="0" w:after="0" w:afterAutospacing="0" w:line="380" w:lineRule="exact"/>
            </w:pPr>
            <w:r>
              <w:rPr>
                <w:rFonts w:ascii="DengXian" w:eastAsia="DengXian" w:hAnsi="DengXian" w:hint="eastAsia"/>
                <w:b/>
                <w:bCs/>
              </w:rPr>
              <w:t xml:space="preserve">1. 知识目标 </w:t>
            </w:r>
          </w:p>
          <w:p w:rsidR="00A906C7" w:rsidRPr="00646D5A" w:rsidRDefault="00A906C7" w:rsidP="00E56EE5">
            <w:pPr>
              <w:pStyle w:val="a3"/>
              <w:spacing w:before="0" w:beforeAutospacing="0" w:after="0" w:afterAutospacing="0" w:line="380" w:lineRule="exact"/>
              <w:ind w:firstLineChars="200" w:firstLine="480"/>
              <w:rPr>
                <w:rFonts w:ascii="DengXian" w:eastAsia="DengXian" w:hAnsi="DengXian"/>
                <w:color w:val="000000" w:themeColor="text1"/>
              </w:rPr>
            </w:pPr>
            <w:r w:rsidRPr="005519D1">
              <w:rPr>
                <w:rFonts w:ascii="DengXian" w:eastAsia="DengXian" w:hAnsi="DengXian" w:hint="eastAsia"/>
              </w:rPr>
              <w:t>通过本</w:t>
            </w:r>
            <w:r w:rsidR="0002390C">
              <w:rPr>
                <w:rFonts w:ascii="DengXian" w:eastAsia="DengXian" w:hAnsi="DengXian" w:hint="eastAsia"/>
              </w:rPr>
              <w:t>课例</w:t>
            </w:r>
            <w:r w:rsidRPr="005519D1">
              <w:rPr>
                <w:rFonts w:ascii="DengXian" w:eastAsia="DengXian" w:hAnsi="DengXian" w:hint="eastAsia"/>
              </w:rPr>
              <w:t>的学习，</w:t>
            </w:r>
            <w:r>
              <w:rPr>
                <w:rFonts w:ascii="DengXian" w:eastAsia="DengXian" w:hAnsi="DengXian" w:hint="eastAsia"/>
              </w:rPr>
              <w:t>掌握</w:t>
            </w:r>
            <w:r w:rsidR="000A41D9">
              <w:rPr>
                <w:rFonts w:ascii="DengXian" w:eastAsia="DengXian" w:hAnsi="DengXian" w:hint="eastAsia"/>
              </w:rPr>
              <w:t>商业汇票</w:t>
            </w:r>
            <w:r w:rsidRPr="005519D1">
              <w:rPr>
                <w:rFonts w:ascii="DengXian" w:eastAsia="DengXian" w:hAnsi="DengXian" w:hint="eastAsia"/>
              </w:rPr>
              <w:t>的</w:t>
            </w:r>
            <w:r w:rsidR="000A41D9">
              <w:rPr>
                <w:rFonts w:ascii="DengXian" w:eastAsia="DengXian" w:hAnsi="DengXian" w:hint="eastAsia"/>
              </w:rPr>
              <w:t>概念、种类、出票</w:t>
            </w:r>
            <w:r w:rsidR="002B6DFC">
              <w:rPr>
                <w:rFonts w:ascii="DengXian" w:eastAsia="DengXian" w:hAnsi="DengXian" w:hint="eastAsia"/>
              </w:rPr>
              <w:t>、承兑、付款和贴现基本知识</w:t>
            </w:r>
            <w:r w:rsidR="00DC5516">
              <w:rPr>
                <w:rFonts w:ascii="DengXian" w:eastAsia="DengXian" w:hAnsi="DengXian" w:hint="eastAsia"/>
                <w:color w:val="000000" w:themeColor="text1"/>
              </w:rPr>
              <w:t>。</w:t>
            </w:r>
          </w:p>
          <w:p w:rsidR="00A906C7" w:rsidRPr="00646D5A" w:rsidRDefault="00A906C7" w:rsidP="00E56EE5">
            <w:pPr>
              <w:pStyle w:val="a3"/>
              <w:spacing w:before="0" w:beforeAutospacing="0" w:after="0" w:afterAutospacing="0" w:line="380" w:lineRule="exact"/>
              <w:rPr>
                <w:color w:val="000000" w:themeColor="text1"/>
              </w:rPr>
            </w:pPr>
            <w:r w:rsidRPr="00646D5A">
              <w:rPr>
                <w:rFonts w:ascii="DengXian" w:eastAsia="DengXian" w:hAnsi="DengXian" w:hint="eastAsia"/>
                <w:b/>
                <w:bCs/>
                <w:color w:val="000000" w:themeColor="text1"/>
              </w:rPr>
              <w:t xml:space="preserve">2. 能力目标 </w:t>
            </w:r>
          </w:p>
          <w:p w:rsidR="00A906C7" w:rsidRPr="002B6DFC" w:rsidRDefault="00A906C7" w:rsidP="00E56EE5">
            <w:pPr>
              <w:pStyle w:val="a3"/>
              <w:spacing w:before="0" w:beforeAutospacing="0" w:after="0" w:afterAutospacing="0" w:line="380" w:lineRule="exact"/>
              <w:ind w:firstLineChars="200" w:firstLine="480"/>
              <w:rPr>
                <w:rFonts w:ascii="DengXian" w:eastAsia="DengXian" w:hAnsi="DengXian"/>
                <w:color w:val="000000" w:themeColor="text1"/>
              </w:rPr>
            </w:pPr>
            <w:r w:rsidRPr="00646D5A">
              <w:rPr>
                <w:rFonts w:ascii="DengXian" w:eastAsia="DengXian" w:hAnsi="DengXian" w:hint="eastAsia"/>
                <w:color w:val="000000" w:themeColor="text1"/>
              </w:rPr>
              <w:t>通过学习提高学生</w:t>
            </w:r>
            <w:r w:rsidR="002B6DFC">
              <w:rPr>
                <w:rFonts w:ascii="DengXian" w:eastAsia="DengXian" w:hAnsi="DengXian" w:hint="eastAsia"/>
                <w:color w:val="000000" w:themeColor="text1"/>
              </w:rPr>
              <w:t>实践中使用商业汇票作为支付手段的实践操作</w:t>
            </w:r>
            <w:r w:rsidRPr="00646D5A">
              <w:rPr>
                <w:rFonts w:ascii="DengXian" w:eastAsia="DengXian" w:hAnsi="DengXian" w:hint="eastAsia"/>
                <w:color w:val="000000" w:themeColor="text1"/>
              </w:rPr>
              <w:t>能力</w:t>
            </w:r>
            <w:r w:rsidR="002870F3">
              <w:rPr>
                <w:rFonts w:ascii="DengXian" w:eastAsia="DengXian" w:hAnsi="DengXian" w:hint="eastAsia"/>
                <w:color w:val="000000" w:themeColor="text1"/>
              </w:rPr>
              <w:t>。</w:t>
            </w:r>
          </w:p>
        </w:tc>
      </w:tr>
      <w:tr w:rsidR="00C726A7" w:rsidTr="005E1747">
        <w:tc>
          <w:tcPr>
            <w:tcW w:w="8290" w:type="dxa"/>
            <w:gridSpan w:val="4"/>
            <w:tcBorders>
              <w:top w:val="single" w:sz="4" w:space="0" w:color="000000"/>
              <w:left w:val="single" w:sz="4" w:space="0" w:color="000000"/>
              <w:bottom w:val="single" w:sz="4" w:space="0" w:color="000000"/>
              <w:right w:val="single" w:sz="4" w:space="0" w:color="000000"/>
            </w:tcBorders>
            <w:shd w:val="clear" w:color="auto" w:fill="FFFF00"/>
            <w:vAlign w:val="center"/>
          </w:tcPr>
          <w:p w:rsidR="00C726A7" w:rsidRPr="00A906C7" w:rsidRDefault="006D4F10" w:rsidP="00E56EE5">
            <w:pPr>
              <w:pStyle w:val="a3"/>
              <w:spacing w:before="0" w:beforeAutospacing="0" w:after="0" w:afterAutospacing="0" w:line="340" w:lineRule="exact"/>
              <w:ind w:firstLineChars="200" w:firstLine="482"/>
              <w:jc w:val="center"/>
              <w:rPr>
                <w:b/>
              </w:rPr>
            </w:pPr>
            <w:r>
              <w:rPr>
                <w:rFonts w:hint="eastAsia"/>
                <w:b/>
              </w:rPr>
              <w:t>（二）</w:t>
            </w:r>
            <w:r w:rsidR="00A906C7" w:rsidRPr="00A906C7">
              <w:rPr>
                <w:rFonts w:hint="eastAsia"/>
                <w:b/>
              </w:rPr>
              <w:t>课例教学重点和难点</w:t>
            </w:r>
          </w:p>
        </w:tc>
      </w:tr>
      <w:tr w:rsidR="00C726A7" w:rsidTr="005E1747">
        <w:tc>
          <w:tcPr>
            <w:tcW w:w="8290" w:type="dxa"/>
            <w:gridSpan w:val="4"/>
            <w:tcBorders>
              <w:top w:val="single" w:sz="4" w:space="0" w:color="000000"/>
              <w:left w:val="single" w:sz="4" w:space="0" w:color="000000"/>
              <w:bottom w:val="single" w:sz="4" w:space="0" w:color="000000"/>
              <w:right w:val="single" w:sz="4" w:space="0" w:color="000000"/>
            </w:tcBorders>
            <w:vAlign w:val="center"/>
          </w:tcPr>
          <w:p w:rsidR="00D87999" w:rsidRDefault="006D4F10" w:rsidP="00D87999">
            <w:pPr>
              <w:tabs>
                <w:tab w:val="left" w:pos="7080"/>
              </w:tabs>
              <w:spacing w:before="60"/>
              <w:rPr>
                <w:szCs w:val="21"/>
              </w:rPr>
            </w:pPr>
            <w:r>
              <w:rPr>
                <w:rFonts w:hint="eastAsia"/>
                <w:b/>
                <w:szCs w:val="21"/>
              </w:rPr>
              <w:t>1、</w:t>
            </w:r>
            <w:r w:rsidR="00D87999" w:rsidRPr="006D4F10">
              <w:rPr>
                <w:rFonts w:hint="eastAsia"/>
                <w:b/>
                <w:szCs w:val="21"/>
              </w:rPr>
              <w:t>教学重点：</w:t>
            </w:r>
            <w:r w:rsidR="002B6DFC" w:rsidRPr="002B6DFC">
              <w:rPr>
                <w:rFonts w:hint="eastAsia"/>
                <w:szCs w:val="21"/>
              </w:rPr>
              <w:t>商业汇票的</w:t>
            </w:r>
            <w:r w:rsidR="002B6DFC">
              <w:rPr>
                <w:rFonts w:hint="eastAsia"/>
                <w:szCs w:val="21"/>
              </w:rPr>
              <w:t>出票人资格和</w:t>
            </w:r>
            <w:r w:rsidR="002B6DFC" w:rsidRPr="002B6DFC">
              <w:rPr>
                <w:rFonts w:hint="eastAsia"/>
                <w:szCs w:val="21"/>
              </w:rPr>
              <w:t>必要记载事项</w:t>
            </w:r>
          </w:p>
          <w:p w:rsidR="008F6358" w:rsidRPr="002B6DFC" w:rsidRDefault="006D4F10" w:rsidP="00DD615D">
            <w:pPr>
              <w:tabs>
                <w:tab w:val="left" w:pos="7080"/>
              </w:tabs>
              <w:spacing w:before="60"/>
              <w:rPr>
                <w:szCs w:val="21"/>
              </w:rPr>
            </w:pPr>
            <w:r>
              <w:rPr>
                <w:b/>
                <w:szCs w:val="21"/>
              </w:rPr>
              <w:t>2</w:t>
            </w:r>
            <w:r>
              <w:rPr>
                <w:rFonts w:hint="eastAsia"/>
                <w:b/>
                <w:szCs w:val="21"/>
              </w:rPr>
              <w:t>、</w:t>
            </w:r>
            <w:r w:rsidR="00D87999" w:rsidRPr="006D4F10">
              <w:rPr>
                <w:rFonts w:hint="eastAsia"/>
                <w:b/>
                <w:szCs w:val="21"/>
              </w:rPr>
              <w:t>教学难点：</w:t>
            </w:r>
            <w:r w:rsidR="002B6DFC" w:rsidRPr="002B6DFC">
              <w:rPr>
                <w:rFonts w:hint="eastAsia"/>
                <w:szCs w:val="21"/>
              </w:rPr>
              <w:t>商业汇票的贴现</w:t>
            </w:r>
          </w:p>
        </w:tc>
      </w:tr>
      <w:tr w:rsidR="00A52F83" w:rsidTr="001447E4">
        <w:tc>
          <w:tcPr>
            <w:tcW w:w="8290" w:type="dxa"/>
            <w:gridSpan w:val="4"/>
            <w:tcBorders>
              <w:top w:val="single" w:sz="4" w:space="0" w:color="000000"/>
              <w:left w:val="single" w:sz="4" w:space="0" w:color="000000"/>
              <w:bottom w:val="single" w:sz="4" w:space="0" w:color="000000"/>
              <w:right w:val="single" w:sz="4" w:space="0" w:color="000000"/>
            </w:tcBorders>
            <w:shd w:val="clear" w:color="auto" w:fill="FFFF00"/>
            <w:vAlign w:val="center"/>
          </w:tcPr>
          <w:p w:rsidR="00A52F83" w:rsidRDefault="001447E4" w:rsidP="00E56EE5">
            <w:pPr>
              <w:tabs>
                <w:tab w:val="left" w:pos="7080"/>
              </w:tabs>
              <w:spacing w:line="340" w:lineRule="exact"/>
              <w:jc w:val="center"/>
              <w:rPr>
                <w:b/>
                <w:szCs w:val="21"/>
              </w:rPr>
            </w:pPr>
            <w:r>
              <w:rPr>
                <w:rFonts w:ascii="DengXian" w:eastAsia="DengXian" w:hAnsi="DengXian" w:hint="eastAsia"/>
                <w:b/>
              </w:rPr>
              <w:t>（三）课例知识点</w:t>
            </w:r>
            <w:r w:rsidRPr="007A41A6">
              <w:rPr>
                <w:rFonts w:ascii="DengXian" w:eastAsia="DengXian" w:hAnsi="DengXian" w:hint="eastAsia"/>
                <w:b/>
              </w:rPr>
              <w:t>简介</w:t>
            </w:r>
          </w:p>
        </w:tc>
      </w:tr>
      <w:tr w:rsidR="00A52F83" w:rsidTr="005E1747">
        <w:tc>
          <w:tcPr>
            <w:tcW w:w="8290" w:type="dxa"/>
            <w:gridSpan w:val="4"/>
            <w:tcBorders>
              <w:top w:val="single" w:sz="4" w:space="0" w:color="000000"/>
              <w:left w:val="single" w:sz="4" w:space="0" w:color="000000"/>
              <w:bottom w:val="single" w:sz="4" w:space="0" w:color="000000"/>
              <w:right w:val="single" w:sz="4" w:space="0" w:color="000000"/>
            </w:tcBorders>
            <w:vAlign w:val="center"/>
          </w:tcPr>
          <w:p w:rsidR="00552021" w:rsidRDefault="00552021" w:rsidP="00552021">
            <w:pPr>
              <w:tabs>
                <w:tab w:val="left" w:pos="7080"/>
              </w:tabs>
              <w:spacing w:before="60"/>
              <w:jc w:val="center"/>
              <w:rPr>
                <w:b/>
                <w:szCs w:val="21"/>
              </w:rPr>
            </w:pPr>
            <w:r w:rsidRPr="00552021">
              <w:rPr>
                <w:b/>
                <w:noProof/>
                <w:szCs w:val="21"/>
                <w:lang w:bidi="th-TH"/>
              </w:rPr>
              <w:drawing>
                <wp:inline distT="0" distB="0" distL="0" distR="0" wp14:anchorId="18773A74" wp14:editId="6D0792DF">
                  <wp:extent cx="4189088" cy="1881052"/>
                  <wp:effectExtent l="0" t="0" r="0" b="0"/>
                  <wp:docPr id="2" name="图片 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68E6D6B-CAB3-0E49-88DD-557CB4C72E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68E6D6B-CAB3-0E49-88DD-557CB4C72ECD}"/>
                              </a:ext>
                            </a:extLst>
                          </pic:cNvPr>
                          <pic:cNvPicPr>
                            <a:picLocks noChangeAspect="1"/>
                          </pic:cNvPicPr>
                        </pic:nvPicPr>
                        <pic:blipFill>
                          <a:blip r:embed="rId10"/>
                          <a:stretch>
                            <a:fillRect/>
                          </a:stretch>
                        </pic:blipFill>
                        <pic:spPr>
                          <a:xfrm>
                            <a:off x="0" y="0"/>
                            <a:ext cx="4202540" cy="1887092"/>
                          </a:xfrm>
                          <a:prstGeom prst="rect">
                            <a:avLst/>
                          </a:prstGeom>
                        </pic:spPr>
                      </pic:pic>
                    </a:graphicData>
                  </a:graphic>
                </wp:inline>
              </w:drawing>
            </w:r>
            <w:r w:rsidRPr="00552021">
              <w:rPr>
                <w:b/>
                <w:noProof/>
                <w:szCs w:val="21"/>
                <w:lang w:bidi="th-TH"/>
              </w:rPr>
              <mc:AlternateContent>
                <mc:Choice Requires="wpg">
                  <w:drawing>
                    <wp:anchor distT="0" distB="0" distL="114300" distR="114300" simplePos="0" relativeHeight="251660288" behindDoc="0" locked="0" layoutInCell="1" allowOverlap="1" wp14:anchorId="51C24D48" wp14:editId="261B943B">
                      <wp:simplePos x="0" y="0"/>
                      <wp:positionH relativeFrom="column">
                        <wp:posOffset>926480</wp:posOffset>
                      </wp:positionH>
                      <wp:positionV relativeFrom="paragraph">
                        <wp:posOffset>4766268</wp:posOffset>
                      </wp:positionV>
                      <wp:extent cx="703021" cy="544872"/>
                      <wp:effectExtent l="0" t="0" r="0" b="0"/>
                      <wp:wrapNone/>
                      <wp:docPr id="25" name="Group 36">
                        <a:extLst xmlns:a="http://schemas.openxmlformats.org/drawingml/2006/main"/>
                      </wp:docPr>
                      <wp:cNvGraphicFramePr/>
                      <a:graphic xmlns:a="http://schemas.openxmlformats.org/drawingml/2006/main">
                        <a:graphicData uri="http://schemas.microsoft.com/office/word/2010/wordprocessingGroup">
                          <wpg:wgp>
                            <wpg:cNvGrpSpPr/>
                            <wpg:grpSpPr>
                              <a:xfrm>
                                <a:off x="0" y="0"/>
                                <a:ext cx="703021" cy="544872"/>
                                <a:chOff x="420121" y="3170142"/>
                                <a:chExt cx="1456261" cy="2331705"/>
                              </a:xfrm>
                            </wpg:grpSpPr>
                            <wps:wsp>
                              <wps:cNvPr id="26" name="TextBox 37">
                                <a:extLst/>
                              </wps:cNvPr>
                              <wps:cNvSpPr txBox="1"/>
                              <wps:spPr>
                                <a:xfrm>
                                  <a:off x="420121" y="3170142"/>
                                  <a:ext cx="1456261" cy="648986"/>
                                </a:xfrm>
                                <a:prstGeom prst="rect">
                                  <a:avLst/>
                                </a:prstGeom>
                                <a:noFill/>
                              </wps:spPr>
                              <wps:txbx>
                                <w:txbxContent>
                                  <w:p w:rsidR="00552021" w:rsidRDefault="00552021" w:rsidP="00552021">
                                    <w:pPr>
                                      <w:pStyle w:val="a3"/>
                                      <w:spacing w:before="0" w:beforeAutospacing="0" w:after="0" w:afterAutospacing="0" w:line="288" w:lineRule="auto"/>
                                      <w:jc w:val="center"/>
                                      <w:textAlignment w:val="baseline"/>
                                    </w:pPr>
                                    <w:r>
                                      <w:rPr>
                                        <w:rFonts w:ascii="Arial" w:eastAsia="微软雅黑" w:hAnsi="微软雅黑" w:cs="DengXian" w:hint="eastAsia"/>
                                        <w:color w:val="000000" w:themeColor="text1"/>
                                        <w:kern w:val="24"/>
                                        <w:sz w:val="48"/>
                                        <w:szCs w:val="48"/>
                                      </w:rPr>
                                      <w:t>知识点：</w:t>
                                    </w:r>
                                  </w:p>
                                </w:txbxContent>
                              </wps:txbx>
                              <wps:bodyPr wrap="square" lIns="0" tIns="0" rIns="0" bIns="0" rtlCol="0">
                                <a:noAutofit/>
                              </wps:bodyPr>
                            </wps:wsp>
                            <wps:wsp>
                              <wps:cNvPr id="27" name="Rectangle 38">
                                <a:extLst/>
                              </wps:cNvPr>
                              <wps:cNvSpPr/>
                              <wps:spPr>
                                <a:xfrm>
                                  <a:off x="772645" y="3554890"/>
                                  <a:ext cx="1018852" cy="1946957"/>
                                </a:xfrm>
                                <a:prstGeom prst="rect">
                                  <a:avLst/>
                                </a:prstGeom>
                              </wps:spPr>
                              <wps:txbx>
                                <w:txbxContent>
                                  <w:p w:rsidR="00552021" w:rsidRDefault="00552021" w:rsidP="00552021">
                                    <w:pPr>
                                      <w:pStyle w:val="a3"/>
                                      <w:spacing w:before="0" w:beforeAutospacing="0" w:after="0" w:afterAutospacing="0" w:line="288" w:lineRule="auto"/>
                                      <w:textAlignment w:val="baseline"/>
                                    </w:pPr>
                                    <w:r>
                                      <w:rPr>
                                        <w:rFonts w:ascii="Arial" w:eastAsia="微软雅黑" w:hAnsi="微软雅黑" w:cs="DengXian" w:hint="eastAsia"/>
                                        <w:color w:val="000000" w:themeColor="text1"/>
                                        <w:kern w:val="24"/>
                                        <w:sz w:val="48"/>
                                        <w:szCs w:val="48"/>
                                      </w:rPr>
                                      <w:t>概念</w:t>
                                    </w:r>
                                  </w:p>
                                  <w:p w:rsidR="00552021" w:rsidRDefault="00552021" w:rsidP="00552021">
                                    <w:pPr>
                                      <w:pStyle w:val="a3"/>
                                      <w:spacing w:before="0" w:beforeAutospacing="0" w:after="0" w:afterAutospacing="0" w:line="288" w:lineRule="auto"/>
                                      <w:textAlignment w:val="baseline"/>
                                    </w:pPr>
                                    <w:r>
                                      <w:rPr>
                                        <w:rFonts w:ascii="Arial" w:eastAsia="微软雅黑" w:hAnsi="微软雅黑" w:cs="DengXian" w:hint="eastAsia"/>
                                        <w:color w:val="000000" w:themeColor="text1"/>
                                        <w:kern w:val="24"/>
                                        <w:sz w:val="48"/>
                                        <w:szCs w:val="48"/>
                                      </w:rPr>
                                      <w:t>种类</w:t>
                                    </w:r>
                                  </w:p>
                                  <w:p w:rsidR="00552021" w:rsidRDefault="00552021" w:rsidP="00552021">
                                    <w:pPr>
                                      <w:pStyle w:val="a3"/>
                                      <w:spacing w:before="0" w:beforeAutospacing="0" w:after="0" w:afterAutospacing="0" w:line="288" w:lineRule="auto"/>
                                      <w:textAlignment w:val="baseline"/>
                                    </w:pPr>
                                    <w:r>
                                      <w:rPr>
                                        <w:rFonts w:ascii="Arial" w:eastAsia="微软雅黑" w:hAnsi="微软雅黑" w:cs="DengXian" w:hint="eastAsia"/>
                                        <w:color w:val="000000" w:themeColor="text1"/>
                                        <w:kern w:val="24"/>
                                        <w:sz w:val="48"/>
                                        <w:szCs w:val="48"/>
                                      </w:rPr>
                                      <w:t>适用</w:t>
                                    </w:r>
                                  </w:p>
                                </w:txbxContent>
                              </wps:txbx>
                              <wps:bodyPr wrap="square" lIns="0" tIns="0" rIns="0" bIns="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1C24D48" id="Group 36" o:spid="_x0000_s1026" style="position:absolute;left:0;text-align:left;margin-left:72.95pt;margin-top:375.3pt;width:55.35pt;height:42.9pt;z-index:251660288;mso-width-relative:margin;mso-height-relative:margin" coordorigin="4201,31701" coordsize="14562,23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">
                      <v:shapetype id="_x0000_t202" coordsize="21600,21600" o:spt="202" path="m,l,21600r21600,l21600,xe">
                        <v:stroke joinstyle="miter"/>
                        <v:path gradientshapeok="t" o:connecttype="rect"/>
                      </v:shapetype>
                      <v:shape id="TextBox 37" o:spid="_x0000_s1027" type="#_x0000_t202" style="position:absolute;left:4201;top:31701;width:14562;height:6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" filled="f" stroked="f">
                        <v:textbox inset="0,0,0,0">
                          <w:txbxContent>
                            <w:p w:rsidR="00552021" w:rsidRDefault="00552021" w:rsidP="00552021">
                              <w:pPr>
                                <w:pStyle w:val="a3"/>
                                <w:spacing w:before="0" w:beforeAutospacing="0" w:after="0" w:afterAutospacing="0" w:line="288" w:lineRule="auto"/>
                                <w:jc w:val="center"/>
                                <w:textAlignment w:val="baseline"/>
                              </w:pPr>
                              <w:r>
                                <w:rPr>
                                  <w:rFonts w:ascii="Arial" w:eastAsia="微软雅黑" w:hAnsi="微软雅黑" w:cs="DengXian" w:hint="eastAsia"/>
                                  <w:color w:val="000000" w:themeColor="text1"/>
                                  <w:kern w:val="24"/>
                                  <w:sz w:val="48"/>
                                  <w:szCs w:val="48"/>
                                </w:rPr>
                                <w:t>知识点：</w:t>
                              </w:r>
                            </w:p>
                          </w:txbxContent>
                        </v:textbox>
                      </v:shape>
                      <v:rect id="Rectangle 38" o:spid="_x0000_s1028" style="position:absolute;left:7726;top:35548;width:10188;height:19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" filled="f" stroked="f">
                        <v:textbox inset="0,0,0,0">
                          <w:txbxContent>
                            <w:p w:rsidR="00552021" w:rsidRDefault="00552021" w:rsidP="00552021">
                              <w:pPr>
                                <w:pStyle w:val="a3"/>
                                <w:spacing w:before="0" w:beforeAutospacing="0" w:after="0" w:afterAutospacing="0" w:line="288" w:lineRule="auto"/>
                                <w:textAlignment w:val="baseline"/>
                              </w:pPr>
                              <w:r>
                                <w:rPr>
                                  <w:rFonts w:ascii="Arial" w:eastAsia="微软雅黑" w:hAnsi="微软雅黑" w:cs="DengXian" w:hint="eastAsia"/>
                                  <w:color w:val="000000" w:themeColor="text1"/>
                                  <w:kern w:val="24"/>
                                  <w:sz w:val="48"/>
                                  <w:szCs w:val="48"/>
                                </w:rPr>
                                <w:t>概念</w:t>
                              </w:r>
                            </w:p>
                            <w:p w:rsidR="00552021" w:rsidRDefault="00552021" w:rsidP="00552021">
                              <w:pPr>
                                <w:pStyle w:val="a3"/>
                                <w:spacing w:before="0" w:beforeAutospacing="0" w:after="0" w:afterAutospacing="0" w:line="288" w:lineRule="auto"/>
                                <w:textAlignment w:val="baseline"/>
                              </w:pPr>
                              <w:r>
                                <w:rPr>
                                  <w:rFonts w:ascii="Arial" w:eastAsia="微软雅黑" w:hAnsi="微软雅黑" w:cs="DengXian" w:hint="eastAsia"/>
                                  <w:color w:val="000000" w:themeColor="text1"/>
                                  <w:kern w:val="24"/>
                                  <w:sz w:val="48"/>
                                  <w:szCs w:val="48"/>
                                </w:rPr>
                                <w:t>种类</w:t>
                              </w:r>
                            </w:p>
                            <w:p w:rsidR="00552021" w:rsidRDefault="00552021" w:rsidP="00552021">
                              <w:pPr>
                                <w:pStyle w:val="a3"/>
                                <w:spacing w:before="0" w:beforeAutospacing="0" w:after="0" w:afterAutospacing="0" w:line="288" w:lineRule="auto"/>
                                <w:textAlignment w:val="baseline"/>
                              </w:pPr>
                              <w:r>
                                <w:rPr>
                                  <w:rFonts w:ascii="Arial" w:eastAsia="微软雅黑" w:hAnsi="微软雅黑" w:cs="DengXian" w:hint="eastAsia"/>
                                  <w:color w:val="000000" w:themeColor="text1"/>
                                  <w:kern w:val="24"/>
                                  <w:sz w:val="48"/>
                                  <w:szCs w:val="48"/>
                                </w:rPr>
                                <w:t>适用</w:t>
                              </w:r>
                            </w:p>
                          </w:txbxContent>
                        </v:textbox>
                      </v:rect>
                    </v:group>
                  </w:pict>
                </mc:Fallback>
              </mc:AlternateContent>
            </w:r>
            <w:r w:rsidRPr="00552021">
              <w:rPr>
                <w:b/>
                <w:noProof/>
                <w:szCs w:val="21"/>
                <w:lang w:bidi="th-TH"/>
              </w:rPr>
              <mc:AlternateContent>
                <mc:Choice Requires="wpg">
                  <w:drawing>
                    <wp:anchor distT="0" distB="0" distL="114300" distR="114300" simplePos="0" relativeHeight="251661312" behindDoc="0" locked="0" layoutInCell="1" allowOverlap="1" wp14:anchorId="5DA5960D" wp14:editId="347A47DE">
                      <wp:simplePos x="0" y="0"/>
                      <wp:positionH relativeFrom="column">
                        <wp:posOffset>3329114</wp:posOffset>
                      </wp:positionH>
                      <wp:positionV relativeFrom="paragraph">
                        <wp:posOffset>4797887</wp:posOffset>
                      </wp:positionV>
                      <wp:extent cx="1154440" cy="570766"/>
                      <wp:effectExtent l="0" t="0" r="0" b="0"/>
                      <wp:wrapNone/>
                      <wp:docPr id="28" name="Group 36">
                        <a:extLst xmlns:a="http://schemas.openxmlformats.org/drawingml/2006/main"/>
                      </wp:docPr>
                      <wp:cNvGraphicFramePr/>
                      <a:graphic xmlns:a="http://schemas.openxmlformats.org/drawingml/2006/main">
                        <a:graphicData uri="http://schemas.microsoft.com/office/word/2010/wordprocessingGroup">
                          <wpg:wgp>
                            <wpg:cNvGrpSpPr/>
                            <wpg:grpSpPr>
                              <a:xfrm>
                                <a:off x="0" y="0"/>
                                <a:ext cx="1154440" cy="570766"/>
                                <a:chOff x="2486557" y="3132059"/>
                                <a:chExt cx="2513014" cy="2441656"/>
                              </a:xfrm>
                            </wpg:grpSpPr>
                            <wps:wsp>
                              <wps:cNvPr id="29" name="TextBox 37">
                                <a:extLst/>
                              </wps:cNvPr>
                              <wps:cNvSpPr txBox="1"/>
                              <wps:spPr>
                                <a:xfrm>
                                  <a:off x="2679135" y="3132059"/>
                                  <a:ext cx="1530111" cy="648985"/>
                                </a:xfrm>
                                <a:prstGeom prst="rect">
                                  <a:avLst/>
                                </a:prstGeom>
                                <a:noFill/>
                              </wps:spPr>
                              <wps:txbx>
                                <w:txbxContent>
                                  <w:p w:rsidR="00552021" w:rsidRDefault="00552021" w:rsidP="00552021">
                                    <w:pPr>
                                      <w:pStyle w:val="a3"/>
                                      <w:spacing w:before="0" w:beforeAutospacing="0" w:after="0" w:afterAutospacing="0" w:line="288" w:lineRule="auto"/>
                                      <w:jc w:val="center"/>
                                      <w:textAlignment w:val="baseline"/>
                                    </w:pPr>
                                    <w:r>
                                      <w:rPr>
                                        <w:rFonts w:ascii="Arial" w:eastAsia="微软雅黑" w:hAnsi="微软雅黑" w:cs="DengXian" w:hint="eastAsia"/>
                                        <w:color w:val="000000" w:themeColor="text1"/>
                                        <w:kern w:val="24"/>
                                        <w:sz w:val="48"/>
                                        <w:szCs w:val="48"/>
                                      </w:rPr>
                                      <w:t>知识点：</w:t>
                                    </w:r>
                                  </w:p>
                                </w:txbxContent>
                              </wps:txbx>
                              <wps:bodyPr wrap="square" lIns="0" tIns="0" rIns="0" bIns="0" rtlCol="0">
                                <a:noAutofit/>
                              </wps:bodyPr>
                            </wps:wsp>
                            <wps:wsp>
                              <wps:cNvPr id="30" name="Rectangle 38">
                                <a:extLst/>
                              </wps:cNvPr>
                              <wps:cNvSpPr/>
                              <wps:spPr>
                                <a:xfrm>
                                  <a:off x="2486557" y="3626759"/>
                                  <a:ext cx="2513014" cy="1946956"/>
                                </a:xfrm>
                                <a:prstGeom prst="rect">
                                  <a:avLst/>
                                </a:prstGeom>
                              </wps:spPr>
                              <wps:txbx>
                                <w:txbxContent>
                                  <w:p w:rsidR="00552021" w:rsidRDefault="00552021" w:rsidP="00552021">
                                    <w:pPr>
                                      <w:pStyle w:val="a3"/>
                                      <w:spacing w:before="0" w:beforeAutospacing="0" w:after="0" w:afterAutospacing="0" w:line="288" w:lineRule="auto"/>
                                      <w:textAlignment w:val="baseline"/>
                                    </w:pPr>
                                    <w:r>
                                      <w:rPr>
                                        <w:rFonts w:ascii="Arial" w:eastAsia="微软雅黑" w:hAnsi="微软雅黑" w:cs="DengXian" w:hint="eastAsia"/>
                                        <w:color w:val="000000" w:themeColor="text1"/>
                                        <w:kern w:val="24"/>
                                        <w:sz w:val="48"/>
                                        <w:szCs w:val="48"/>
                                      </w:rPr>
                                      <w:t>出票人资格</w:t>
                                    </w:r>
                                  </w:p>
                                  <w:p w:rsidR="00552021" w:rsidRDefault="00552021" w:rsidP="00552021">
                                    <w:pPr>
                                      <w:pStyle w:val="a3"/>
                                      <w:spacing w:before="0" w:beforeAutospacing="0" w:after="0" w:afterAutospacing="0" w:line="288" w:lineRule="auto"/>
                                      <w:textAlignment w:val="baseline"/>
                                    </w:pPr>
                                    <w:r>
                                      <w:rPr>
                                        <w:rFonts w:ascii="Arial" w:eastAsia="微软雅黑" w:hAnsi="微软雅黑" w:cs="DengXian" w:hint="eastAsia"/>
                                        <w:color w:val="000000" w:themeColor="text1"/>
                                        <w:kern w:val="24"/>
                                        <w:sz w:val="48"/>
                                        <w:szCs w:val="48"/>
                                      </w:rPr>
                                      <w:t>出票人确定</w:t>
                                    </w:r>
                                  </w:p>
                                  <w:p w:rsidR="00552021" w:rsidRDefault="00552021" w:rsidP="00552021">
                                    <w:pPr>
                                      <w:pStyle w:val="a3"/>
                                      <w:spacing w:before="0" w:beforeAutospacing="0" w:after="0" w:afterAutospacing="0" w:line="288" w:lineRule="auto"/>
                                      <w:textAlignment w:val="baseline"/>
                                    </w:pPr>
                                    <w:r>
                                      <w:rPr>
                                        <w:rFonts w:ascii="Arial" w:eastAsia="微软雅黑" w:hAnsi="微软雅黑" w:cs="DengXian" w:hint="eastAsia"/>
                                        <w:color w:val="000000" w:themeColor="text1"/>
                                        <w:kern w:val="24"/>
                                        <w:sz w:val="48"/>
                                        <w:szCs w:val="48"/>
                                      </w:rPr>
                                      <w:t>必须记载事项</w:t>
                                    </w:r>
                                  </w:p>
                                </w:txbxContent>
                              </wps:txbx>
                              <wps:bodyPr wrap="square" lIns="0" tIns="0" rIns="0" bIns="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DA5960D" id="_x0000_s1029" style="position:absolute;left:0;text-align:left;margin-left:262.15pt;margin-top:377.8pt;width:90.9pt;height:44.95pt;z-index:251661312;mso-width-relative:margin;mso-height-relative:margin" coordorigin="24865,31320" coordsize="25130,24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">
                      <v:shape id="TextBox 37" o:spid="_x0000_s1030" type="#_x0000_t202" style="position:absolute;left:26791;top:31320;width:15301;height:6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" filled="f" stroked="f">
                        <v:textbox inset="0,0,0,0">
                          <w:txbxContent>
                            <w:p w:rsidR="00552021" w:rsidRDefault="00552021" w:rsidP="00552021">
                              <w:pPr>
                                <w:pStyle w:val="a3"/>
                                <w:spacing w:before="0" w:beforeAutospacing="0" w:after="0" w:afterAutospacing="0" w:line="288" w:lineRule="auto"/>
                                <w:jc w:val="center"/>
                                <w:textAlignment w:val="baseline"/>
                              </w:pPr>
                              <w:r>
                                <w:rPr>
                                  <w:rFonts w:ascii="Arial" w:eastAsia="微软雅黑" w:hAnsi="微软雅黑" w:cs="DengXian" w:hint="eastAsia"/>
                                  <w:color w:val="000000" w:themeColor="text1"/>
                                  <w:kern w:val="24"/>
                                  <w:sz w:val="48"/>
                                  <w:szCs w:val="48"/>
                                </w:rPr>
                                <w:t>知识点：</w:t>
                              </w:r>
                            </w:p>
                          </w:txbxContent>
                        </v:textbox>
                      </v:shape>
                      <v:rect id="Rectangle 38" o:spid="_x0000_s1031" style="position:absolute;left:24865;top:36267;width:25130;height:19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" filled="f" stroked="f">
                        <v:textbox inset="0,0,0,0">
                          <w:txbxContent>
                            <w:p w:rsidR="00552021" w:rsidRDefault="00552021" w:rsidP="00552021">
                              <w:pPr>
                                <w:pStyle w:val="a3"/>
                                <w:spacing w:before="0" w:beforeAutospacing="0" w:after="0" w:afterAutospacing="0" w:line="288" w:lineRule="auto"/>
                                <w:textAlignment w:val="baseline"/>
                              </w:pPr>
                              <w:r>
                                <w:rPr>
                                  <w:rFonts w:ascii="Arial" w:eastAsia="微软雅黑" w:hAnsi="微软雅黑" w:cs="DengXian" w:hint="eastAsia"/>
                                  <w:color w:val="000000" w:themeColor="text1"/>
                                  <w:kern w:val="24"/>
                                  <w:sz w:val="48"/>
                                  <w:szCs w:val="48"/>
                                </w:rPr>
                                <w:t>出票人资格</w:t>
                              </w:r>
                            </w:p>
                            <w:p w:rsidR="00552021" w:rsidRDefault="00552021" w:rsidP="00552021">
                              <w:pPr>
                                <w:pStyle w:val="a3"/>
                                <w:spacing w:before="0" w:beforeAutospacing="0" w:after="0" w:afterAutospacing="0" w:line="288" w:lineRule="auto"/>
                                <w:textAlignment w:val="baseline"/>
                              </w:pPr>
                              <w:r>
                                <w:rPr>
                                  <w:rFonts w:ascii="Arial" w:eastAsia="微软雅黑" w:hAnsi="微软雅黑" w:cs="DengXian" w:hint="eastAsia"/>
                                  <w:color w:val="000000" w:themeColor="text1"/>
                                  <w:kern w:val="24"/>
                                  <w:sz w:val="48"/>
                                  <w:szCs w:val="48"/>
                                </w:rPr>
                                <w:t>出票人确定</w:t>
                              </w:r>
                            </w:p>
                            <w:p w:rsidR="00552021" w:rsidRDefault="00552021" w:rsidP="00552021">
                              <w:pPr>
                                <w:pStyle w:val="a3"/>
                                <w:spacing w:before="0" w:beforeAutospacing="0" w:after="0" w:afterAutospacing="0" w:line="288" w:lineRule="auto"/>
                                <w:textAlignment w:val="baseline"/>
                              </w:pPr>
                              <w:r>
                                <w:rPr>
                                  <w:rFonts w:ascii="Arial" w:eastAsia="微软雅黑" w:hAnsi="微软雅黑" w:cs="DengXian" w:hint="eastAsia"/>
                                  <w:color w:val="000000" w:themeColor="text1"/>
                                  <w:kern w:val="24"/>
                                  <w:sz w:val="48"/>
                                  <w:szCs w:val="48"/>
                                </w:rPr>
                                <w:t>必须记载事项</w:t>
                              </w:r>
                            </w:p>
                          </w:txbxContent>
                        </v:textbox>
                      </v:rect>
                    </v:group>
                  </w:pict>
                </mc:Fallback>
              </mc:AlternateContent>
            </w:r>
            <w:r w:rsidRPr="00552021">
              <w:rPr>
                <w:b/>
                <w:noProof/>
                <w:szCs w:val="21"/>
                <w:lang w:bidi="th-TH"/>
              </w:rPr>
              <mc:AlternateContent>
                <mc:Choice Requires="wpg">
                  <w:drawing>
                    <wp:anchor distT="0" distB="0" distL="114300" distR="114300" simplePos="0" relativeHeight="251662336" behindDoc="0" locked="0" layoutInCell="1" allowOverlap="1" wp14:anchorId="426E83DF" wp14:editId="24C5E91D">
                      <wp:simplePos x="0" y="0"/>
                      <wp:positionH relativeFrom="column">
                        <wp:posOffset>6010966</wp:posOffset>
                      </wp:positionH>
                      <wp:positionV relativeFrom="paragraph">
                        <wp:posOffset>4270826</wp:posOffset>
                      </wp:positionV>
                      <wp:extent cx="1185398" cy="409487"/>
                      <wp:effectExtent l="0" t="0" r="0" b="0"/>
                      <wp:wrapNone/>
                      <wp:docPr id="31" name="Group 36">
                        <a:extLst xmlns:a="http://schemas.openxmlformats.org/drawingml/2006/main"/>
                      </wp:docPr>
                      <wp:cNvGraphicFramePr/>
                      <a:graphic xmlns:a="http://schemas.openxmlformats.org/drawingml/2006/main">
                        <a:graphicData uri="http://schemas.microsoft.com/office/word/2010/wordprocessingGroup">
                          <wpg:wgp>
                            <wpg:cNvGrpSpPr/>
                            <wpg:grpSpPr>
                              <a:xfrm>
                                <a:off x="0" y="0"/>
                                <a:ext cx="1185398" cy="409487"/>
                                <a:chOff x="5149063" y="3073431"/>
                                <a:chExt cx="1403997" cy="1752754"/>
                              </a:xfrm>
                            </wpg:grpSpPr>
                            <wps:wsp>
                              <wps:cNvPr id="32" name="TextBox 37">
                                <a:extLst/>
                              </wps:cNvPr>
                              <wps:cNvSpPr txBox="1"/>
                              <wps:spPr>
                                <a:xfrm>
                                  <a:off x="5149063" y="3073431"/>
                                  <a:ext cx="832185" cy="648986"/>
                                </a:xfrm>
                                <a:prstGeom prst="rect">
                                  <a:avLst/>
                                </a:prstGeom>
                                <a:noFill/>
                              </wps:spPr>
                              <wps:txbx>
                                <w:txbxContent>
                                  <w:p w:rsidR="00552021" w:rsidRDefault="00552021" w:rsidP="00552021">
                                    <w:pPr>
                                      <w:pStyle w:val="a3"/>
                                      <w:spacing w:before="0" w:beforeAutospacing="0" w:after="0" w:afterAutospacing="0" w:line="288" w:lineRule="auto"/>
                                      <w:jc w:val="center"/>
                                      <w:textAlignment w:val="baseline"/>
                                    </w:pPr>
                                    <w:r>
                                      <w:rPr>
                                        <w:rFonts w:ascii="Arial" w:eastAsia="微软雅黑" w:hAnsi="微软雅黑" w:cs="DengXian" w:hint="eastAsia"/>
                                        <w:color w:val="000000" w:themeColor="text1"/>
                                        <w:kern w:val="24"/>
                                        <w:sz w:val="48"/>
                                        <w:szCs w:val="48"/>
                                      </w:rPr>
                                      <w:t>知识点：</w:t>
                                    </w:r>
                                  </w:p>
                                </w:txbxContent>
                              </wps:txbx>
                              <wps:bodyPr wrap="square" lIns="0" tIns="0" rIns="0" bIns="0" rtlCol="0">
                                <a:noAutofit/>
                              </wps:bodyPr>
                            </wps:wsp>
                            <wps:wsp>
                              <wps:cNvPr id="33" name="Rectangle 38">
                                <a:extLst/>
                              </wps:cNvPr>
                              <wps:cNvSpPr/>
                              <wps:spPr>
                                <a:xfrm>
                                  <a:off x="5204928" y="3528214"/>
                                  <a:ext cx="1348132" cy="1297971"/>
                                </a:xfrm>
                                <a:prstGeom prst="rect">
                                  <a:avLst/>
                                </a:prstGeom>
                              </wps:spPr>
                              <wps:txbx>
                                <w:txbxContent>
                                  <w:p w:rsidR="00552021" w:rsidRDefault="00552021" w:rsidP="00552021">
                                    <w:pPr>
                                      <w:pStyle w:val="a3"/>
                                      <w:spacing w:before="0" w:beforeAutospacing="0" w:after="0" w:afterAutospacing="0" w:line="288" w:lineRule="auto"/>
                                      <w:textAlignment w:val="baseline"/>
                                    </w:pPr>
                                    <w:r>
                                      <w:rPr>
                                        <w:rFonts w:ascii="Arial" w:eastAsia="微软雅黑" w:hAnsi="微软雅黑" w:cs="DengXian" w:hint="eastAsia"/>
                                        <w:color w:val="000000" w:themeColor="text1"/>
                                        <w:kern w:val="24"/>
                                        <w:sz w:val="48"/>
                                        <w:szCs w:val="48"/>
                                      </w:rPr>
                                      <w:t>先承后用</w:t>
                                    </w:r>
                                  </w:p>
                                  <w:p w:rsidR="00552021" w:rsidRDefault="00552021" w:rsidP="00552021">
                                    <w:pPr>
                                      <w:pStyle w:val="a3"/>
                                      <w:spacing w:before="0" w:beforeAutospacing="0" w:after="0" w:afterAutospacing="0" w:line="288" w:lineRule="auto"/>
                                      <w:textAlignment w:val="baseline"/>
                                    </w:pPr>
                                    <w:r>
                                      <w:rPr>
                                        <w:rFonts w:ascii="Arial" w:eastAsia="微软雅黑" w:hAnsi="微软雅黑" w:cs="DengXian" w:hint="eastAsia"/>
                                        <w:color w:val="000000" w:themeColor="text1"/>
                                        <w:kern w:val="24"/>
                                        <w:sz w:val="48"/>
                                        <w:szCs w:val="48"/>
                                      </w:rPr>
                                      <w:t>先用后承</w:t>
                                    </w:r>
                                  </w:p>
                                </w:txbxContent>
                              </wps:txbx>
                              <wps:bodyPr wrap="square" lIns="0" tIns="0" rIns="0" bIns="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26E83DF" id="_x0000_s1032" style="position:absolute;left:0;text-align:left;margin-left:473.3pt;margin-top:336.3pt;width:93.35pt;height:32.25pt;z-index:251662336;mso-width-relative:margin;mso-height-relative:margin" coordorigin="51490,30734" coordsize="14039,17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">
                      <v:shape id="TextBox 37" o:spid="_x0000_s1033" type="#_x0000_t202" style="position:absolute;left:51490;top:30734;width:8322;height:6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" filled="f" stroked="f">
                        <v:textbox inset="0,0,0,0">
                          <w:txbxContent>
                            <w:p w:rsidR="00552021" w:rsidRDefault="00552021" w:rsidP="00552021">
                              <w:pPr>
                                <w:pStyle w:val="a3"/>
                                <w:spacing w:before="0" w:beforeAutospacing="0" w:after="0" w:afterAutospacing="0" w:line="288" w:lineRule="auto"/>
                                <w:jc w:val="center"/>
                                <w:textAlignment w:val="baseline"/>
                              </w:pPr>
                              <w:r>
                                <w:rPr>
                                  <w:rFonts w:ascii="Arial" w:eastAsia="微软雅黑" w:hAnsi="微软雅黑" w:cs="DengXian" w:hint="eastAsia"/>
                                  <w:color w:val="000000" w:themeColor="text1"/>
                                  <w:kern w:val="24"/>
                                  <w:sz w:val="48"/>
                                  <w:szCs w:val="48"/>
                                </w:rPr>
                                <w:t>知识点：</w:t>
                              </w:r>
                            </w:p>
                          </w:txbxContent>
                        </v:textbox>
                      </v:shape>
                      <v:rect id="Rectangle 38" o:spid="_x0000_s1034" style="position:absolute;left:52049;top:35282;width:13481;height:12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" filled="f" stroked="f">
                        <v:textbox inset="0,0,0,0">
                          <w:txbxContent>
                            <w:p w:rsidR="00552021" w:rsidRDefault="00552021" w:rsidP="00552021">
                              <w:pPr>
                                <w:pStyle w:val="a3"/>
                                <w:spacing w:before="0" w:beforeAutospacing="0" w:after="0" w:afterAutospacing="0" w:line="288" w:lineRule="auto"/>
                                <w:textAlignment w:val="baseline"/>
                              </w:pPr>
                              <w:r>
                                <w:rPr>
                                  <w:rFonts w:ascii="Arial" w:eastAsia="微软雅黑" w:hAnsi="微软雅黑" w:cs="DengXian" w:hint="eastAsia"/>
                                  <w:color w:val="000000" w:themeColor="text1"/>
                                  <w:kern w:val="24"/>
                                  <w:sz w:val="48"/>
                                  <w:szCs w:val="48"/>
                                </w:rPr>
                                <w:t>先承后用</w:t>
                              </w:r>
                            </w:p>
                            <w:p w:rsidR="00552021" w:rsidRDefault="00552021" w:rsidP="00552021">
                              <w:pPr>
                                <w:pStyle w:val="a3"/>
                                <w:spacing w:before="0" w:beforeAutospacing="0" w:after="0" w:afterAutospacing="0" w:line="288" w:lineRule="auto"/>
                                <w:textAlignment w:val="baseline"/>
                              </w:pPr>
                              <w:r>
                                <w:rPr>
                                  <w:rFonts w:ascii="Arial" w:eastAsia="微软雅黑" w:hAnsi="微软雅黑" w:cs="DengXian" w:hint="eastAsia"/>
                                  <w:color w:val="000000" w:themeColor="text1"/>
                                  <w:kern w:val="24"/>
                                  <w:sz w:val="48"/>
                                  <w:szCs w:val="48"/>
                                </w:rPr>
                                <w:t>先用后承</w:t>
                              </w:r>
                            </w:p>
                          </w:txbxContent>
                        </v:textbox>
                      </v:rect>
                    </v:group>
                  </w:pict>
                </mc:Fallback>
              </mc:AlternateContent>
            </w:r>
            <w:r w:rsidRPr="00552021">
              <w:rPr>
                <w:b/>
                <w:noProof/>
                <w:szCs w:val="21"/>
                <w:lang w:bidi="th-TH"/>
              </w:rPr>
              <mc:AlternateContent>
                <mc:Choice Requires="wpg">
                  <w:drawing>
                    <wp:anchor distT="0" distB="0" distL="114300" distR="114300" simplePos="0" relativeHeight="251663360" behindDoc="0" locked="0" layoutInCell="1" allowOverlap="1" wp14:anchorId="50D353AF" wp14:editId="563E4ABF">
                      <wp:simplePos x="0" y="0"/>
                      <wp:positionH relativeFrom="column">
                        <wp:posOffset>10706558</wp:posOffset>
                      </wp:positionH>
                      <wp:positionV relativeFrom="paragraph">
                        <wp:posOffset>5141346</wp:posOffset>
                      </wp:positionV>
                      <wp:extent cx="1181458" cy="712810"/>
                      <wp:effectExtent l="0" t="0" r="0" b="0"/>
                      <wp:wrapNone/>
                      <wp:docPr id="34" name="Group 36">
                        <a:extLst xmlns:a="http://schemas.openxmlformats.org/drawingml/2006/main"/>
                      </wp:docPr>
                      <wp:cNvGraphicFramePr/>
                      <a:graphic xmlns:a="http://schemas.openxmlformats.org/drawingml/2006/main">
                        <a:graphicData uri="http://schemas.microsoft.com/office/word/2010/wordprocessingGroup">
                          <wpg:wgp>
                            <wpg:cNvGrpSpPr/>
                            <wpg:grpSpPr>
                              <a:xfrm>
                                <a:off x="0" y="0"/>
                                <a:ext cx="1181458" cy="712810"/>
                                <a:chOff x="9842910" y="3063900"/>
                                <a:chExt cx="2571646" cy="3048499"/>
                              </a:xfrm>
                            </wpg:grpSpPr>
                            <wps:wsp>
                              <wps:cNvPr id="35" name="TextBox 37">
                                <a:extLst/>
                              </wps:cNvPr>
                              <wps:cNvSpPr txBox="1"/>
                              <wps:spPr>
                                <a:xfrm>
                                  <a:off x="9842910" y="3063900"/>
                                  <a:ext cx="1530111" cy="648985"/>
                                </a:xfrm>
                                <a:prstGeom prst="rect">
                                  <a:avLst/>
                                </a:prstGeom>
                                <a:noFill/>
                              </wps:spPr>
                              <wps:txbx>
                                <w:txbxContent>
                                  <w:p w:rsidR="00552021" w:rsidRDefault="00552021" w:rsidP="00552021">
                                    <w:pPr>
                                      <w:pStyle w:val="a3"/>
                                      <w:spacing w:before="0" w:beforeAutospacing="0" w:after="0" w:afterAutospacing="0" w:line="288" w:lineRule="auto"/>
                                      <w:jc w:val="center"/>
                                      <w:textAlignment w:val="baseline"/>
                                    </w:pPr>
                                    <w:r>
                                      <w:rPr>
                                        <w:rFonts w:ascii="Arial" w:eastAsia="微软雅黑" w:hAnsi="微软雅黑" w:cs="DengXian" w:hint="eastAsia"/>
                                        <w:color w:val="000000" w:themeColor="text1"/>
                                        <w:kern w:val="24"/>
                                        <w:sz w:val="48"/>
                                        <w:szCs w:val="48"/>
                                      </w:rPr>
                                      <w:t>知识点：</w:t>
                                    </w:r>
                                  </w:p>
                                </w:txbxContent>
                              </wps:txbx>
                              <wps:bodyPr wrap="square" lIns="0" tIns="0" rIns="0" bIns="0" rtlCol="0">
                                <a:noAutofit/>
                              </wps:bodyPr>
                            </wps:wsp>
                            <wps:wsp>
                              <wps:cNvPr id="36" name="Rectangle 38">
                                <a:extLst/>
                              </wps:cNvPr>
                              <wps:cNvSpPr/>
                              <wps:spPr>
                                <a:xfrm>
                                  <a:off x="9901542" y="3516457"/>
                                  <a:ext cx="2513014" cy="2595942"/>
                                </a:xfrm>
                                <a:prstGeom prst="rect">
                                  <a:avLst/>
                                </a:prstGeom>
                              </wps:spPr>
                              <wps:txbx>
                                <w:txbxContent>
                                  <w:p w:rsidR="00552021" w:rsidRDefault="00552021" w:rsidP="00552021">
                                    <w:pPr>
                                      <w:pStyle w:val="a3"/>
                                      <w:spacing w:before="0" w:beforeAutospacing="0" w:after="0" w:afterAutospacing="0" w:line="288" w:lineRule="auto"/>
                                      <w:textAlignment w:val="baseline"/>
                                    </w:pPr>
                                    <w:r>
                                      <w:rPr>
                                        <w:rFonts w:ascii="Arial" w:eastAsia="微软雅黑" w:hAnsi="微软雅黑" w:cs="DengXian" w:hint="eastAsia"/>
                                        <w:color w:val="000000" w:themeColor="text1"/>
                                        <w:kern w:val="24"/>
                                        <w:sz w:val="48"/>
                                        <w:szCs w:val="48"/>
                                      </w:rPr>
                                      <w:t>种类</w:t>
                                    </w:r>
                                  </w:p>
                                  <w:p w:rsidR="00552021" w:rsidRDefault="00552021" w:rsidP="00552021">
                                    <w:pPr>
                                      <w:pStyle w:val="a3"/>
                                      <w:spacing w:before="0" w:beforeAutospacing="0" w:after="0" w:afterAutospacing="0" w:line="288" w:lineRule="auto"/>
                                      <w:textAlignment w:val="baseline"/>
                                    </w:pPr>
                                    <w:r>
                                      <w:rPr>
                                        <w:rFonts w:ascii="Arial" w:eastAsia="微软雅黑" w:hAnsi="微软雅黑" w:cs="DengXian" w:hint="eastAsia"/>
                                        <w:color w:val="000000" w:themeColor="text1"/>
                                        <w:kern w:val="24"/>
                                        <w:sz w:val="48"/>
                                        <w:szCs w:val="48"/>
                                      </w:rPr>
                                      <w:t>条件</w:t>
                                    </w:r>
                                  </w:p>
                                  <w:p w:rsidR="00552021" w:rsidRDefault="00552021" w:rsidP="00552021">
                                    <w:pPr>
                                      <w:pStyle w:val="a3"/>
                                      <w:spacing w:before="0" w:beforeAutospacing="0" w:after="0" w:afterAutospacing="0" w:line="288" w:lineRule="auto"/>
                                      <w:textAlignment w:val="baseline"/>
                                    </w:pPr>
                                    <w:r>
                                      <w:rPr>
                                        <w:rFonts w:ascii="Arial" w:eastAsia="微软雅黑" w:hAnsi="微软雅黑" w:cs="DengXian" w:hint="eastAsia"/>
                                        <w:color w:val="000000" w:themeColor="text1"/>
                                        <w:kern w:val="24"/>
                                        <w:sz w:val="48"/>
                                        <w:szCs w:val="48"/>
                                      </w:rPr>
                                      <w:t>贴息</w:t>
                                    </w:r>
                                  </w:p>
                                  <w:p w:rsidR="00552021" w:rsidRDefault="00552021" w:rsidP="00552021">
                                    <w:pPr>
                                      <w:pStyle w:val="a3"/>
                                      <w:spacing w:before="0" w:beforeAutospacing="0" w:after="0" w:afterAutospacing="0" w:line="288" w:lineRule="auto"/>
                                      <w:textAlignment w:val="baseline"/>
                                    </w:pPr>
                                    <w:r>
                                      <w:rPr>
                                        <w:rFonts w:ascii="Arial" w:eastAsia="微软雅黑" w:hAnsi="微软雅黑" w:cs="DengXian" w:hint="eastAsia"/>
                                        <w:color w:val="000000" w:themeColor="text1"/>
                                        <w:kern w:val="24"/>
                                        <w:sz w:val="48"/>
                                        <w:szCs w:val="48"/>
                                      </w:rPr>
                                      <w:t>收款</w:t>
                                    </w:r>
                                  </w:p>
                                </w:txbxContent>
                              </wps:txbx>
                              <wps:bodyPr wrap="square" lIns="0" tIns="0" rIns="0" bIns="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0D353AF" id="_x0000_s1035" style="position:absolute;left:0;text-align:left;margin-left:843.05pt;margin-top:404.85pt;width:93.05pt;height:56.15pt;z-index:251663360;mso-width-relative:margin;mso-height-relative:margin" coordorigin="98429,30639" coordsize="25716,30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">
                      <v:shape id="TextBox 37" o:spid="_x0000_s1036" type="#_x0000_t202" style="position:absolute;left:98429;top:30639;width:15301;height:6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" filled="f" stroked="f">
                        <v:textbox inset="0,0,0,0">
                          <w:txbxContent>
                            <w:p w:rsidR="00552021" w:rsidRDefault="00552021" w:rsidP="00552021">
                              <w:pPr>
                                <w:pStyle w:val="a3"/>
                                <w:spacing w:before="0" w:beforeAutospacing="0" w:after="0" w:afterAutospacing="0" w:line="288" w:lineRule="auto"/>
                                <w:jc w:val="center"/>
                                <w:textAlignment w:val="baseline"/>
                              </w:pPr>
                              <w:r>
                                <w:rPr>
                                  <w:rFonts w:ascii="Arial" w:eastAsia="微软雅黑" w:hAnsi="微软雅黑" w:cs="DengXian" w:hint="eastAsia"/>
                                  <w:color w:val="000000" w:themeColor="text1"/>
                                  <w:kern w:val="24"/>
                                  <w:sz w:val="48"/>
                                  <w:szCs w:val="48"/>
                                </w:rPr>
                                <w:t>知识点：</w:t>
                              </w:r>
                            </w:p>
                          </w:txbxContent>
                        </v:textbox>
                      </v:shape>
                      <v:rect id="Rectangle 38" o:spid="_x0000_s1037" style="position:absolute;left:99015;top:35164;width:25130;height:25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" filled="f" stroked="f">
                        <v:textbox inset="0,0,0,0">
                          <w:txbxContent>
                            <w:p w:rsidR="00552021" w:rsidRDefault="00552021" w:rsidP="00552021">
                              <w:pPr>
                                <w:pStyle w:val="a3"/>
                                <w:spacing w:before="0" w:beforeAutospacing="0" w:after="0" w:afterAutospacing="0" w:line="288" w:lineRule="auto"/>
                                <w:textAlignment w:val="baseline"/>
                              </w:pPr>
                              <w:r>
                                <w:rPr>
                                  <w:rFonts w:ascii="Arial" w:eastAsia="微软雅黑" w:hAnsi="微软雅黑" w:cs="DengXian" w:hint="eastAsia"/>
                                  <w:color w:val="000000" w:themeColor="text1"/>
                                  <w:kern w:val="24"/>
                                  <w:sz w:val="48"/>
                                  <w:szCs w:val="48"/>
                                </w:rPr>
                                <w:t>种类</w:t>
                              </w:r>
                            </w:p>
                            <w:p w:rsidR="00552021" w:rsidRDefault="00552021" w:rsidP="00552021">
                              <w:pPr>
                                <w:pStyle w:val="a3"/>
                                <w:spacing w:before="0" w:beforeAutospacing="0" w:after="0" w:afterAutospacing="0" w:line="288" w:lineRule="auto"/>
                                <w:textAlignment w:val="baseline"/>
                              </w:pPr>
                              <w:r>
                                <w:rPr>
                                  <w:rFonts w:ascii="Arial" w:eastAsia="微软雅黑" w:hAnsi="微软雅黑" w:cs="DengXian" w:hint="eastAsia"/>
                                  <w:color w:val="000000" w:themeColor="text1"/>
                                  <w:kern w:val="24"/>
                                  <w:sz w:val="48"/>
                                  <w:szCs w:val="48"/>
                                </w:rPr>
                                <w:t>条件</w:t>
                              </w:r>
                            </w:p>
                            <w:p w:rsidR="00552021" w:rsidRDefault="00552021" w:rsidP="00552021">
                              <w:pPr>
                                <w:pStyle w:val="a3"/>
                                <w:spacing w:before="0" w:beforeAutospacing="0" w:after="0" w:afterAutospacing="0" w:line="288" w:lineRule="auto"/>
                                <w:textAlignment w:val="baseline"/>
                              </w:pPr>
                              <w:r>
                                <w:rPr>
                                  <w:rFonts w:ascii="Arial" w:eastAsia="微软雅黑" w:hAnsi="微软雅黑" w:cs="DengXian" w:hint="eastAsia"/>
                                  <w:color w:val="000000" w:themeColor="text1"/>
                                  <w:kern w:val="24"/>
                                  <w:sz w:val="48"/>
                                  <w:szCs w:val="48"/>
                                </w:rPr>
                                <w:t>贴息</w:t>
                              </w:r>
                            </w:p>
                            <w:p w:rsidR="00552021" w:rsidRDefault="00552021" w:rsidP="00552021">
                              <w:pPr>
                                <w:pStyle w:val="a3"/>
                                <w:spacing w:before="0" w:beforeAutospacing="0" w:after="0" w:afterAutospacing="0" w:line="288" w:lineRule="auto"/>
                                <w:textAlignment w:val="baseline"/>
                              </w:pPr>
                              <w:r>
                                <w:rPr>
                                  <w:rFonts w:ascii="Arial" w:eastAsia="微软雅黑" w:hAnsi="微软雅黑" w:cs="DengXian" w:hint="eastAsia"/>
                                  <w:color w:val="000000" w:themeColor="text1"/>
                                  <w:kern w:val="24"/>
                                  <w:sz w:val="48"/>
                                  <w:szCs w:val="48"/>
                                </w:rPr>
                                <w:t>收款</w:t>
                              </w:r>
                            </w:p>
                          </w:txbxContent>
                        </v:textbox>
                      </v:rect>
                    </v:group>
                  </w:pict>
                </mc:Fallback>
              </mc:AlternateContent>
            </w:r>
            <w:r w:rsidRPr="00552021">
              <w:rPr>
                <w:b/>
                <w:noProof/>
                <w:szCs w:val="21"/>
                <w:lang w:bidi="th-TH"/>
              </w:rPr>
              <mc:AlternateContent>
                <mc:Choice Requires="wps">
                  <w:drawing>
                    <wp:anchor distT="0" distB="0" distL="114300" distR="114300" simplePos="0" relativeHeight="251664384" behindDoc="0" locked="0" layoutInCell="1" allowOverlap="1" wp14:anchorId="0CDCD845" wp14:editId="39995036">
                      <wp:simplePos x="0" y="0"/>
                      <wp:positionH relativeFrom="column">
                        <wp:posOffset>2103483</wp:posOffset>
                      </wp:positionH>
                      <wp:positionV relativeFrom="paragraph">
                        <wp:posOffset>4745540</wp:posOffset>
                      </wp:positionV>
                      <wp:extent cx="0" cy="561518"/>
                      <wp:effectExtent l="0" t="0" r="12700" b="10160"/>
                      <wp:wrapNone/>
                      <wp:docPr id="37" name="直线连接符 30">
                        <a:extLst xmlns:a="http://schemas.openxmlformats.org/drawingml/2006/main"/>
                      </wp:docPr>
                      <wp:cNvGraphicFramePr/>
                      <a:graphic xmlns:a="http://schemas.openxmlformats.org/drawingml/2006/main">
                        <a:graphicData uri="http://schemas.microsoft.com/office/word/2010/wordprocessingShape">
                          <wps:wsp>
                            <wps:cNvCnPr/>
                            <wps:spPr>
                              <a:xfrm>
                                <a:off x="0" y="0"/>
                                <a:ext cx="0" cy="561518"/>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970BA62" id="直线连接符 30" o:spid="_x0000_s1026" style="position:absolute;left:0;text-align:lef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5.65pt,373.65pt" to="165.65pt,4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" strokecolor="#ed7d31 [3205]" strokeweight=".5pt">
                      <v:stroke joinstyle="miter"/>
                    </v:line>
                  </w:pict>
                </mc:Fallback>
              </mc:AlternateContent>
            </w:r>
            <w:r w:rsidRPr="00552021">
              <w:rPr>
                <w:b/>
                <w:noProof/>
                <w:szCs w:val="21"/>
                <w:lang w:bidi="th-TH"/>
              </w:rPr>
              <mc:AlternateContent>
                <mc:Choice Requires="wps">
                  <w:drawing>
                    <wp:anchor distT="0" distB="0" distL="114300" distR="114300" simplePos="0" relativeHeight="251665408" behindDoc="0" locked="0" layoutInCell="1" allowOverlap="1" wp14:anchorId="2CFEDABE" wp14:editId="49A6FCF6">
                      <wp:simplePos x="0" y="0"/>
                      <wp:positionH relativeFrom="column">
                        <wp:posOffset>4500517</wp:posOffset>
                      </wp:positionH>
                      <wp:positionV relativeFrom="paragraph">
                        <wp:posOffset>4712883</wp:posOffset>
                      </wp:positionV>
                      <wp:extent cx="0" cy="561518"/>
                      <wp:effectExtent l="0" t="0" r="12700" b="10160"/>
                      <wp:wrapNone/>
                      <wp:docPr id="38" name="直线连接符 31">
                        <a:extLst xmlns:a="http://schemas.openxmlformats.org/drawingml/2006/main"/>
                      </wp:docPr>
                      <wp:cNvGraphicFramePr/>
                      <a:graphic xmlns:a="http://schemas.openxmlformats.org/drawingml/2006/main">
                        <a:graphicData uri="http://schemas.microsoft.com/office/word/2010/wordprocessingShape">
                          <wps:wsp>
                            <wps:cNvCnPr/>
                            <wps:spPr>
                              <a:xfrm>
                                <a:off x="0" y="0"/>
                                <a:ext cx="0" cy="561518"/>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FFA1F2" id="直线连接符 31" o:spid="_x0000_s1026" style="position:absolute;left:0;text-align:lef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54.35pt,371.1pt" to="354.35pt,4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" strokecolor="#ed7d31 [3205]" strokeweight=".5pt">
                      <v:stroke joinstyle="miter"/>
                    </v:line>
                  </w:pict>
                </mc:Fallback>
              </mc:AlternateContent>
            </w:r>
            <w:r w:rsidRPr="00552021">
              <w:rPr>
                <w:b/>
                <w:noProof/>
                <w:szCs w:val="21"/>
                <w:lang w:bidi="th-TH"/>
              </w:rPr>
              <mc:AlternateContent>
                <mc:Choice Requires="wps">
                  <w:drawing>
                    <wp:anchor distT="0" distB="0" distL="114300" distR="114300" simplePos="0" relativeHeight="251666432" behindDoc="0" locked="0" layoutInCell="1" allowOverlap="1" wp14:anchorId="106CA105" wp14:editId="26433EF0">
                      <wp:simplePos x="0" y="0"/>
                      <wp:positionH relativeFrom="column">
                        <wp:posOffset>9039860</wp:posOffset>
                      </wp:positionH>
                      <wp:positionV relativeFrom="paragraph">
                        <wp:posOffset>4647568</wp:posOffset>
                      </wp:positionV>
                      <wp:extent cx="0" cy="561518"/>
                      <wp:effectExtent l="0" t="0" r="12700" b="10160"/>
                      <wp:wrapNone/>
                      <wp:docPr id="39" name="直线连接符 32">
                        <a:extLst xmlns:a="http://schemas.openxmlformats.org/drawingml/2006/main"/>
                      </wp:docPr>
                      <wp:cNvGraphicFramePr/>
                      <a:graphic xmlns:a="http://schemas.openxmlformats.org/drawingml/2006/main">
                        <a:graphicData uri="http://schemas.microsoft.com/office/word/2010/wordprocessingShape">
                          <wps:wsp>
                            <wps:cNvCnPr/>
                            <wps:spPr>
                              <a:xfrm>
                                <a:off x="0" y="0"/>
                                <a:ext cx="0" cy="561518"/>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291DFA" id="直线连接符 32" o:spid="_x0000_s1026" style="position:absolute;left:0;text-align:lef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11.8pt,365.95pt" to="711.8pt,4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" strokecolor="#ed7d31 [3205]" strokeweight=".5pt">
                      <v:stroke joinstyle="miter"/>
                    </v:line>
                  </w:pict>
                </mc:Fallback>
              </mc:AlternateContent>
            </w:r>
            <w:r w:rsidRPr="00552021">
              <w:rPr>
                <w:b/>
                <w:noProof/>
                <w:szCs w:val="21"/>
                <w:lang w:bidi="th-TH"/>
              </w:rPr>
              <mc:AlternateContent>
                <mc:Choice Requires="wps">
                  <w:drawing>
                    <wp:anchor distT="0" distB="0" distL="114300" distR="114300" simplePos="0" relativeHeight="251667456" behindDoc="0" locked="0" layoutInCell="1" allowOverlap="1" wp14:anchorId="1F8A41D6" wp14:editId="7CD2414B">
                      <wp:simplePos x="0" y="0"/>
                      <wp:positionH relativeFrom="column">
                        <wp:posOffset>6812643</wp:posOffset>
                      </wp:positionH>
                      <wp:positionV relativeFrom="paragraph">
                        <wp:posOffset>4699820</wp:posOffset>
                      </wp:positionV>
                      <wp:extent cx="0" cy="561518"/>
                      <wp:effectExtent l="0" t="0" r="12700" b="10160"/>
                      <wp:wrapNone/>
                      <wp:docPr id="40" name="直线连接符 33">
                        <a:extLst xmlns:a="http://schemas.openxmlformats.org/drawingml/2006/main"/>
                      </wp:docPr>
                      <wp:cNvGraphicFramePr/>
                      <a:graphic xmlns:a="http://schemas.openxmlformats.org/drawingml/2006/main">
                        <a:graphicData uri="http://schemas.microsoft.com/office/word/2010/wordprocessingShape">
                          <wps:wsp>
                            <wps:cNvCnPr/>
                            <wps:spPr>
                              <a:xfrm>
                                <a:off x="0" y="0"/>
                                <a:ext cx="0" cy="561518"/>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1437B8" id="直线连接符 33" o:spid="_x0000_s1026" style="position:absolute;left:0;text-align:lef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36.45pt,370.05pt" to="536.45pt,4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" strokecolor="#ed7d31 [3205]" strokeweight=".5pt">
                      <v:stroke joinstyle="miter"/>
                    </v:line>
                  </w:pict>
                </mc:Fallback>
              </mc:AlternateContent>
            </w:r>
            <w:r w:rsidRPr="00552021">
              <w:rPr>
                <w:b/>
                <w:noProof/>
                <w:szCs w:val="21"/>
                <w:lang w:bidi="th-TH"/>
              </w:rPr>
              <mc:AlternateContent>
                <mc:Choice Requires="wpg">
                  <w:drawing>
                    <wp:anchor distT="0" distB="0" distL="114300" distR="114300" simplePos="0" relativeHeight="251668480" behindDoc="0" locked="0" layoutInCell="1" allowOverlap="1" wp14:anchorId="3AB8CD34" wp14:editId="5EA522D3">
                      <wp:simplePos x="0" y="0"/>
                      <wp:positionH relativeFrom="column">
                        <wp:posOffset>7964408</wp:posOffset>
                      </wp:positionH>
                      <wp:positionV relativeFrom="paragraph">
                        <wp:posOffset>4405600</wp:posOffset>
                      </wp:positionV>
                      <wp:extent cx="1138680" cy="406157"/>
                      <wp:effectExtent l="0" t="0" r="0" b="0"/>
                      <wp:wrapNone/>
                      <wp:docPr id="41" name="Group 36">
                        <a:extLst xmlns:a="http://schemas.openxmlformats.org/drawingml/2006/main"/>
                      </wp:docPr>
                      <wp:cNvGraphicFramePr/>
                      <a:graphic xmlns:a="http://schemas.openxmlformats.org/drawingml/2006/main">
                        <a:graphicData uri="http://schemas.microsoft.com/office/word/2010/wordprocessingGroup">
                          <wpg:wgp>
                            <wpg:cNvGrpSpPr/>
                            <wpg:grpSpPr>
                              <a:xfrm>
                                <a:off x="0" y="0"/>
                                <a:ext cx="1138680" cy="406157"/>
                                <a:chOff x="7129801" y="3219621"/>
                                <a:chExt cx="1348132" cy="1737494"/>
                              </a:xfrm>
                            </wpg:grpSpPr>
                            <wps:wsp>
                              <wps:cNvPr id="42" name="TextBox 37">
                                <a:extLst/>
                              </wps:cNvPr>
                              <wps:cNvSpPr txBox="1"/>
                              <wps:spPr>
                                <a:xfrm>
                                  <a:off x="7165396" y="3219621"/>
                                  <a:ext cx="832185" cy="648985"/>
                                </a:xfrm>
                                <a:prstGeom prst="rect">
                                  <a:avLst/>
                                </a:prstGeom>
                                <a:noFill/>
                              </wps:spPr>
                              <wps:txbx>
                                <w:txbxContent>
                                  <w:p w:rsidR="00552021" w:rsidRDefault="00552021" w:rsidP="00552021">
                                    <w:pPr>
                                      <w:pStyle w:val="a3"/>
                                      <w:spacing w:before="0" w:beforeAutospacing="0" w:after="0" w:afterAutospacing="0" w:line="288" w:lineRule="auto"/>
                                      <w:jc w:val="center"/>
                                      <w:textAlignment w:val="baseline"/>
                                    </w:pPr>
                                    <w:r>
                                      <w:rPr>
                                        <w:rFonts w:ascii="Arial" w:eastAsia="微软雅黑" w:hAnsi="微软雅黑" w:cs="DengXian" w:hint="eastAsia"/>
                                        <w:color w:val="000000" w:themeColor="text1"/>
                                        <w:kern w:val="24"/>
                                        <w:sz w:val="48"/>
                                        <w:szCs w:val="48"/>
                                      </w:rPr>
                                      <w:t>知识点：</w:t>
                                    </w:r>
                                  </w:p>
                                </w:txbxContent>
                              </wps:txbx>
                              <wps:bodyPr wrap="square" lIns="0" tIns="0" rIns="0" bIns="0" rtlCol="0">
                                <a:noAutofit/>
                              </wps:bodyPr>
                            </wps:wsp>
                            <wps:wsp>
                              <wps:cNvPr id="43" name="Rectangle 38">
                                <a:extLst/>
                              </wps:cNvPr>
                              <wps:cNvSpPr/>
                              <wps:spPr>
                                <a:xfrm>
                                  <a:off x="7129801" y="3659145"/>
                                  <a:ext cx="1348132" cy="1297970"/>
                                </a:xfrm>
                                <a:prstGeom prst="rect">
                                  <a:avLst/>
                                </a:prstGeom>
                              </wps:spPr>
                              <wps:txbx>
                                <w:txbxContent>
                                  <w:p w:rsidR="00552021" w:rsidRDefault="00552021" w:rsidP="00552021">
                                    <w:pPr>
                                      <w:pStyle w:val="a3"/>
                                      <w:spacing w:before="0" w:beforeAutospacing="0" w:after="0" w:afterAutospacing="0" w:line="288" w:lineRule="auto"/>
                                      <w:textAlignment w:val="baseline"/>
                                    </w:pPr>
                                    <w:r>
                                      <w:rPr>
                                        <w:rFonts w:ascii="Arial" w:eastAsia="微软雅黑" w:hAnsi="微软雅黑" w:cs="DengXian" w:hint="eastAsia"/>
                                        <w:color w:val="000000" w:themeColor="text1"/>
                                        <w:kern w:val="24"/>
                                        <w:sz w:val="48"/>
                                        <w:szCs w:val="48"/>
                                      </w:rPr>
                                      <w:t>付款期限</w:t>
                                    </w:r>
                                  </w:p>
                                  <w:p w:rsidR="00552021" w:rsidRDefault="00552021" w:rsidP="00552021">
                                    <w:pPr>
                                      <w:pStyle w:val="a3"/>
                                      <w:spacing w:before="0" w:beforeAutospacing="0" w:after="0" w:afterAutospacing="0" w:line="288" w:lineRule="auto"/>
                                      <w:textAlignment w:val="baseline"/>
                                    </w:pPr>
                                    <w:r>
                                      <w:rPr>
                                        <w:rFonts w:ascii="Arial" w:eastAsia="微软雅黑" w:hAnsi="微软雅黑" w:cs="DengXian" w:hint="eastAsia"/>
                                        <w:color w:val="000000" w:themeColor="text1"/>
                                        <w:kern w:val="24"/>
                                        <w:sz w:val="48"/>
                                        <w:szCs w:val="48"/>
                                      </w:rPr>
                                      <w:t>提示付款期限</w:t>
                                    </w:r>
                                  </w:p>
                                </w:txbxContent>
                              </wps:txbx>
                              <wps:bodyPr wrap="square" lIns="0" tIns="0" rIns="0" bIns="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AB8CD34" id="_x0000_s1038" style="position:absolute;left:0;text-align:left;margin-left:627.1pt;margin-top:346.9pt;width:89.65pt;height:32pt;z-index:251668480;mso-width-relative:margin;mso-height-relative:margin" coordorigin="71298,32196" coordsize="13481,17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">
                      <v:shape id="TextBox 37" o:spid="_x0000_s1039" type="#_x0000_t202" style="position:absolute;left:71653;top:32196;width:8322;height:6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" filled="f" stroked="f">
                        <v:textbox inset="0,0,0,0">
                          <w:txbxContent>
                            <w:p w:rsidR="00552021" w:rsidRDefault="00552021" w:rsidP="00552021">
                              <w:pPr>
                                <w:pStyle w:val="a3"/>
                                <w:spacing w:before="0" w:beforeAutospacing="0" w:after="0" w:afterAutospacing="0" w:line="288" w:lineRule="auto"/>
                                <w:jc w:val="center"/>
                                <w:textAlignment w:val="baseline"/>
                              </w:pPr>
                              <w:r>
                                <w:rPr>
                                  <w:rFonts w:ascii="Arial" w:eastAsia="微软雅黑" w:hAnsi="微软雅黑" w:cs="DengXian" w:hint="eastAsia"/>
                                  <w:color w:val="000000" w:themeColor="text1"/>
                                  <w:kern w:val="24"/>
                                  <w:sz w:val="48"/>
                                  <w:szCs w:val="48"/>
                                </w:rPr>
                                <w:t>知识点：</w:t>
                              </w:r>
                            </w:p>
                          </w:txbxContent>
                        </v:textbox>
                      </v:shape>
                      <v:rect id="Rectangle 38" o:spid="_x0000_s1040" style="position:absolute;left:71298;top:36591;width:13481;height:12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" filled="f" stroked="f">
                        <v:textbox inset="0,0,0,0">
                          <w:txbxContent>
                            <w:p w:rsidR="00552021" w:rsidRDefault="00552021" w:rsidP="00552021">
                              <w:pPr>
                                <w:pStyle w:val="a3"/>
                                <w:spacing w:before="0" w:beforeAutospacing="0" w:after="0" w:afterAutospacing="0" w:line="288" w:lineRule="auto"/>
                                <w:textAlignment w:val="baseline"/>
                              </w:pPr>
                              <w:r>
                                <w:rPr>
                                  <w:rFonts w:ascii="Arial" w:eastAsia="微软雅黑" w:hAnsi="微软雅黑" w:cs="DengXian" w:hint="eastAsia"/>
                                  <w:color w:val="000000" w:themeColor="text1"/>
                                  <w:kern w:val="24"/>
                                  <w:sz w:val="48"/>
                                  <w:szCs w:val="48"/>
                                </w:rPr>
                                <w:t>付款期限</w:t>
                              </w:r>
                            </w:p>
                            <w:p w:rsidR="00552021" w:rsidRDefault="00552021" w:rsidP="00552021">
                              <w:pPr>
                                <w:pStyle w:val="a3"/>
                                <w:spacing w:before="0" w:beforeAutospacing="0" w:after="0" w:afterAutospacing="0" w:line="288" w:lineRule="auto"/>
                                <w:textAlignment w:val="baseline"/>
                              </w:pPr>
                              <w:r>
                                <w:rPr>
                                  <w:rFonts w:ascii="Arial" w:eastAsia="微软雅黑" w:hAnsi="微软雅黑" w:cs="DengXian" w:hint="eastAsia"/>
                                  <w:color w:val="000000" w:themeColor="text1"/>
                                  <w:kern w:val="24"/>
                                  <w:sz w:val="48"/>
                                  <w:szCs w:val="48"/>
                                </w:rPr>
                                <w:t>提示付款期限</w:t>
                              </w:r>
                            </w:p>
                          </w:txbxContent>
                        </v:textbox>
                      </v:rect>
                    </v:group>
                  </w:pict>
                </mc:Fallback>
              </mc:AlternateContent>
            </w:r>
          </w:p>
        </w:tc>
      </w:tr>
      <w:tr w:rsidR="00B043BE" w:rsidTr="00B043BE">
        <w:trPr>
          <w:trHeight w:val="460"/>
        </w:trPr>
        <w:tc>
          <w:tcPr>
            <w:tcW w:w="8290" w:type="dxa"/>
            <w:gridSpan w:val="4"/>
            <w:tcBorders>
              <w:top w:val="single" w:sz="4" w:space="0" w:color="000000"/>
              <w:left w:val="single" w:sz="4" w:space="0" w:color="000000"/>
              <w:bottom w:val="single" w:sz="4" w:space="0" w:color="000000"/>
              <w:right w:val="single" w:sz="4" w:space="0" w:color="000000"/>
            </w:tcBorders>
            <w:shd w:val="clear" w:color="auto" w:fill="FFFF00"/>
            <w:vAlign w:val="center"/>
          </w:tcPr>
          <w:p w:rsidR="00B043BE" w:rsidRPr="00850DDE" w:rsidRDefault="00B043BE" w:rsidP="00E56EE5">
            <w:pPr>
              <w:tabs>
                <w:tab w:val="left" w:pos="7080"/>
              </w:tabs>
              <w:spacing w:before="60" w:line="340" w:lineRule="exact"/>
              <w:jc w:val="center"/>
              <w:rPr>
                <w:b/>
                <w:noProof/>
                <w:szCs w:val="21"/>
              </w:rPr>
            </w:pPr>
            <w:r>
              <w:rPr>
                <w:rFonts w:hint="eastAsia"/>
                <w:b/>
                <w:noProof/>
                <w:szCs w:val="21"/>
              </w:rPr>
              <w:t>（</w:t>
            </w:r>
            <w:r w:rsidR="002B6DFC">
              <w:rPr>
                <w:rFonts w:hint="eastAsia"/>
                <w:b/>
                <w:noProof/>
                <w:szCs w:val="21"/>
              </w:rPr>
              <w:t>四</w:t>
            </w:r>
            <w:r>
              <w:rPr>
                <w:rFonts w:hint="eastAsia"/>
                <w:b/>
                <w:noProof/>
                <w:szCs w:val="21"/>
              </w:rPr>
              <w:t>）课例教学手段</w:t>
            </w:r>
          </w:p>
        </w:tc>
      </w:tr>
      <w:tr w:rsidR="00B043BE" w:rsidTr="00CD6BF7">
        <w:trPr>
          <w:trHeight w:val="460"/>
        </w:trPr>
        <w:tc>
          <w:tcPr>
            <w:tcW w:w="8290" w:type="dxa"/>
            <w:gridSpan w:val="4"/>
            <w:tcBorders>
              <w:top w:val="single" w:sz="4" w:space="0" w:color="000000"/>
              <w:left w:val="single" w:sz="4" w:space="0" w:color="000000"/>
              <w:bottom w:val="single" w:sz="4" w:space="0" w:color="000000"/>
              <w:right w:val="single" w:sz="4" w:space="0" w:color="000000"/>
            </w:tcBorders>
            <w:vAlign w:val="center"/>
          </w:tcPr>
          <w:p w:rsidR="00B043BE" w:rsidRPr="00B043BE" w:rsidRDefault="00B043BE" w:rsidP="00B043BE">
            <w:pPr>
              <w:tabs>
                <w:tab w:val="left" w:pos="7080"/>
              </w:tabs>
              <w:spacing w:before="60"/>
              <w:rPr>
                <w:noProof/>
                <w:szCs w:val="21"/>
              </w:rPr>
            </w:pPr>
            <w:r w:rsidRPr="00B043BE">
              <w:rPr>
                <w:rFonts w:hint="eastAsia"/>
                <w:noProof/>
                <w:szCs w:val="21"/>
              </w:rPr>
              <w:t>1、情景</w:t>
            </w:r>
            <w:r w:rsidR="00552021">
              <w:rPr>
                <w:rFonts w:hint="eastAsia"/>
                <w:noProof/>
                <w:szCs w:val="21"/>
              </w:rPr>
              <w:t>模拟</w:t>
            </w:r>
            <w:r w:rsidRPr="00B043BE">
              <w:rPr>
                <w:rFonts w:hint="eastAsia"/>
                <w:noProof/>
                <w:szCs w:val="21"/>
              </w:rPr>
              <w:t>法</w:t>
            </w:r>
          </w:p>
          <w:p w:rsidR="00B043BE" w:rsidRPr="00B043BE" w:rsidRDefault="00B043BE" w:rsidP="00B043BE">
            <w:pPr>
              <w:tabs>
                <w:tab w:val="left" w:pos="7080"/>
              </w:tabs>
              <w:spacing w:before="60"/>
              <w:rPr>
                <w:noProof/>
                <w:szCs w:val="21"/>
              </w:rPr>
            </w:pPr>
            <w:r w:rsidRPr="00B043BE">
              <w:rPr>
                <w:rFonts w:hint="eastAsia"/>
                <w:noProof/>
                <w:szCs w:val="21"/>
              </w:rPr>
              <w:t>2、实物教学法</w:t>
            </w:r>
          </w:p>
          <w:p w:rsidR="00C65FFD" w:rsidRDefault="00B043BE" w:rsidP="00B043BE">
            <w:pPr>
              <w:tabs>
                <w:tab w:val="left" w:pos="7080"/>
              </w:tabs>
              <w:spacing w:before="60"/>
              <w:rPr>
                <w:noProof/>
                <w:szCs w:val="21"/>
              </w:rPr>
            </w:pPr>
            <w:r w:rsidRPr="00B043BE">
              <w:rPr>
                <w:rFonts w:hint="eastAsia"/>
                <w:noProof/>
                <w:szCs w:val="21"/>
              </w:rPr>
              <w:t>3、</w:t>
            </w:r>
            <w:r>
              <w:rPr>
                <w:rFonts w:hint="eastAsia"/>
                <w:noProof/>
                <w:szCs w:val="21"/>
              </w:rPr>
              <w:t>对比</w:t>
            </w:r>
            <w:r w:rsidR="00552021">
              <w:rPr>
                <w:rFonts w:hint="eastAsia"/>
                <w:noProof/>
                <w:szCs w:val="21"/>
              </w:rPr>
              <w:t>教学法</w:t>
            </w:r>
          </w:p>
          <w:p w:rsidR="00E56EE5" w:rsidRDefault="00E56EE5" w:rsidP="00B043BE">
            <w:pPr>
              <w:tabs>
                <w:tab w:val="left" w:pos="7080"/>
              </w:tabs>
              <w:spacing w:before="60"/>
              <w:rPr>
                <w:noProof/>
                <w:szCs w:val="21"/>
              </w:rPr>
            </w:pPr>
            <w:r>
              <w:rPr>
                <w:rFonts w:hint="eastAsia"/>
                <w:noProof/>
                <w:szCs w:val="21"/>
              </w:rPr>
              <w:t>4、图表解析法</w:t>
            </w:r>
          </w:p>
          <w:p w:rsidR="00E56EE5" w:rsidRPr="00B043BE" w:rsidRDefault="00E56EE5" w:rsidP="00B043BE">
            <w:pPr>
              <w:tabs>
                <w:tab w:val="left" w:pos="7080"/>
              </w:tabs>
              <w:spacing w:before="60"/>
              <w:rPr>
                <w:noProof/>
                <w:szCs w:val="21"/>
              </w:rPr>
            </w:pPr>
          </w:p>
        </w:tc>
      </w:tr>
      <w:tr w:rsidR="009201D5" w:rsidTr="005E1747">
        <w:tc>
          <w:tcPr>
            <w:tcW w:w="0" w:type="auto"/>
            <w:gridSpan w:val="4"/>
            <w:tcBorders>
              <w:top w:val="single" w:sz="4" w:space="0" w:color="000000"/>
              <w:left w:val="single" w:sz="4" w:space="0" w:color="000000"/>
              <w:bottom w:val="single" w:sz="4" w:space="0" w:color="000000"/>
              <w:right w:val="single" w:sz="4" w:space="0" w:color="000000"/>
            </w:tcBorders>
            <w:vAlign w:val="center"/>
            <w:hideMark/>
          </w:tcPr>
          <w:p w:rsidR="009201D5" w:rsidRPr="00A36C29" w:rsidRDefault="009201D5" w:rsidP="00294BE6"/>
        </w:tc>
      </w:tr>
    </w:tbl>
    <w:p w:rsidR="000B2C80" w:rsidRPr="000B2C80" w:rsidRDefault="00B043BE" w:rsidP="00096763">
      <w:pPr>
        <w:pStyle w:val="a3"/>
        <w:rPr>
          <w:rFonts w:ascii="DengXian" w:eastAsia="DengXian" w:hAnsi="DengXian"/>
          <w:b/>
          <w:bCs/>
          <w:sz w:val="30"/>
          <w:szCs w:val="30"/>
        </w:rPr>
      </w:pPr>
      <w:r>
        <w:rPr>
          <w:rFonts w:ascii="DengXian" w:eastAsia="DengXian" w:hAnsi="DengXian" w:hint="eastAsia"/>
          <w:b/>
          <w:bCs/>
          <w:sz w:val="30"/>
          <w:szCs w:val="30"/>
        </w:rPr>
        <w:lastRenderedPageBreak/>
        <w:t>二</w:t>
      </w:r>
      <w:r w:rsidR="00C523D8" w:rsidRPr="00C523D8">
        <w:rPr>
          <w:rFonts w:ascii="DengXian" w:eastAsia="DengXian" w:hAnsi="DengXian" w:hint="eastAsia"/>
          <w:b/>
          <w:bCs/>
          <w:sz w:val="30"/>
          <w:szCs w:val="30"/>
        </w:rPr>
        <w:t>、</w:t>
      </w:r>
      <w:r w:rsidR="002C36FB" w:rsidRPr="002C36FB">
        <w:rPr>
          <w:rFonts w:ascii="DengXian" w:eastAsia="DengXian" w:hAnsi="DengXian" w:hint="eastAsia"/>
          <w:b/>
          <w:bCs/>
          <w:sz w:val="30"/>
          <w:szCs w:val="30"/>
        </w:rPr>
        <w:t>课例教学</w:t>
      </w:r>
      <w:r w:rsidR="00096763">
        <w:rPr>
          <w:rFonts w:ascii="DengXian" w:eastAsia="DengXian" w:hAnsi="DengXian" w:hint="eastAsia"/>
          <w:b/>
          <w:bCs/>
          <w:sz w:val="30"/>
          <w:szCs w:val="30"/>
        </w:rPr>
        <w:t>过程</w:t>
      </w:r>
    </w:p>
    <w:tbl>
      <w:tblPr>
        <w:tblW w:w="0" w:type="auto"/>
        <w:tblCellMar>
          <w:top w:w="15" w:type="dxa"/>
          <w:left w:w="15" w:type="dxa"/>
          <w:bottom w:w="15" w:type="dxa"/>
          <w:right w:w="15" w:type="dxa"/>
        </w:tblCellMar>
        <w:tblLook w:val="04A0" w:firstRow="1" w:lastRow="0" w:firstColumn="1" w:lastColumn="0" w:noHBand="0" w:noVBand="1"/>
      </w:tblPr>
      <w:tblGrid>
        <w:gridCol w:w="4959"/>
        <w:gridCol w:w="3331"/>
      </w:tblGrid>
      <w:tr w:rsidR="003C594E" w:rsidRPr="00D00F79" w:rsidTr="003D4582">
        <w:tc>
          <w:tcPr>
            <w:tcW w:w="4959"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AD5337" w:rsidRPr="00D00F79" w:rsidRDefault="00FC3255" w:rsidP="00D00F79">
            <w:pPr>
              <w:spacing w:before="100" w:beforeAutospacing="1" w:after="100" w:afterAutospacing="1"/>
              <w:rPr>
                <w:rFonts w:ascii="DengXian" w:eastAsia="DengXian" w:hAnsi="DengXian"/>
                <w:b/>
                <w:bCs/>
                <w:sz w:val="22"/>
                <w:szCs w:val="22"/>
              </w:rPr>
            </w:pPr>
            <w:r>
              <w:rPr>
                <w:rFonts w:ascii="DengXian" w:eastAsia="DengXian" w:hAnsi="DengXian" w:hint="eastAsia"/>
                <w:b/>
                <w:bCs/>
                <w:sz w:val="22"/>
                <w:szCs w:val="22"/>
              </w:rPr>
              <w:t>知识点：</w:t>
            </w:r>
            <w:r w:rsidR="00AD5337">
              <w:rPr>
                <w:rFonts w:ascii="DengXian" w:eastAsia="DengXian" w:hAnsi="DengXian" w:hint="eastAsia"/>
                <w:b/>
                <w:bCs/>
                <w:sz w:val="22"/>
                <w:szCs w:val="22"/>
              </w:rPr>
              <w:t>商业汇票概念</w:t>
            </w:r>
            <w:r w:rsidR="00DF3A6A">
              <w:rPr>
                <w:rFonts w:ascii="DengXian" w:eastAsia="DengXian" w:hAnsi="DengXian" w:hint="eastAsia"/>
                <w:b/>
                <w:bCs/>
                <w:sz w:val="22"/>
                <w:szCs w:val="22"/>
              </w:rPr>
              <w:t>和种类</w:t>
            </w:r>
          </w:p>
        </w:tc>
        <w:tc>
          <w:tcPr>
            <w:tcW w:w="3331"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AD5337" w:rsidRPr="00D00F79" w:rsidRDefault="00AD5337" w:rsidP="0041781E">
            <w:pPr>
              <w:spacing w:before="100" w:beforeAutospacing="1" w:after="100" w:afterAutospacing="1"/>
              <w:rPr>
                <w:rFonts w:ascii="DengXian" w:eastAsia="DengXian" w:hAnsi="DengXian"/>
                <w:b/>
                <w:bCs/>
                <w:sz w:val="22"/>
                <w:szCs w:val="22"/>
              </w:rPr>
            </w:pPr>
            <w:r>
              <w:rPr>
                <w:rFonts w:ascii="DengXian" w:eastAsia="DengXian" w:hAnsi="DengXian" w:hint="eastAsia"/>
                <w:b/>
                <w:bCs/>
                <w:sz w:val="22"/>
                <w:szCs w:val="22"/>
              </w:rPr>
              <w:t>时间：</w:t>
            </w:r>
            <w:r w:rsidR="009202B5">
              <w:rPr>
                <w:rFonts w:ascii="DengXian" w:eastAsia="DengXian" w:hAnsi="DengXian" w:hint="eastAsia"/>
                <w:b/>
                <w:bCs/>
                <w:sz w:val="22"/>
                <w:szCs w:val="22"/>
              </w:rPr>
              <w:t>0</w:t>
            </w:r>
            <w:r w:rsidR="009202B5">
              <w:rPr>
                <w:rFonts w:ascii="DengXian" w:eastAsia="DengXian" w:hAnsi="DengXian"/>
                <w:b/>
                <w:bCs/>
                <w:sz w:val="22"/>
                <w:szCs w:val="22"/>
              </w:rPr>
              <w:t>:20—1:07</w:t>
            </w:r>
          </w:p>
        </w:tc>
      </w:tr>
      <w:tr w:rsidR="003C594E" w:rsidRPr="00D00F79" w:rsidTr="003D4582">
        <w:tc>
          <w:tcPr>
            <w:tcW w:w="4959"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vAlign w:val="center"/>
            <w:hideMark/>
          </w:tcPr>
          <w:p w:rsidR="00AD5337" w:rsidRPr="00AD5337" w:rsidRDefault="00AD5337" w:rsidP="00D00F79">
            <w:pPr>
              <w:spacing w:before="100" w:beforeAutospacing="1" w:after="100" w:afterAutospacing="1"/>
              <w:rPr>
                <w:b/>
              </w:rPr>
            </w:pPr>
            <w:r w:rsidRPr="00AD5337">
              <w:rPr>
                <w:rFonts w:hint="eastAsia"/>
                <w:b/>
              </w:rPr>
              <w:t>讲解内容</w:t>
            </w:r>
          </w:p>
        </w:tc>
        <w:tc>
          <w:tcPr>
            <w:tcW w:w="3331"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vAlign w:val="center"/>
            <w:hideMark/>
          </w:tcPr>
          <w:p w:rsidR="00AD5337" w:rsidRPr="00D00F79" w:rsidRDefault="00AD5337" w:rsidP="0041781E">
            <w:pPr>
              <w:spacing w:before="100" w:beforeAutospacing="1" w:after="100" w:afterAutospacing="1"/>
            </w:pPr>
            <w:r w:rsidRPr="00D00F79">
              <w:rPr>
                <w:rFonts w:ascii="DengXian" w:eastAsia="DengXian" w:hAnsi="DengXian" w:hint="eastAsia"/>
                <w:b/>
                <w:bCs/>
                <w:sz w:val="22"/>
                <w:szCs w:val="22"/>
              </w:rPr>
              <w:t xml:space="preserve">设计意图 </w:t>
            </w:r>
          </w:p>
        </w:tc>
      </w:tr>
      <w:tr w:rsidR="003C594E" w:rsidRPr="00D00F79" w:rsidTr="003D4582">
        <w:tc>
          <w:tcPr>
            <w:tcW w:w="4959" w:type="dxa"/>
            <w:tcBorders>
              <w:top w:val="single" w:sz="4" w:space="0" w:color="000000"/>
              <w:left w:val="single" w:sz="4" w:space="0" w:color="000000"/>
              <w:bottom w:val="single" w:sz="4" w:space="0" w:color="000000"/>
              <w:right w:val="single" w:sz="4" w:space="0" w:color="000000"/>
            </w:tcBorders>
            <w:vAlign w:val="center"/>
            <w:hideMark/>
          </w:tcPr>
          <w:p w:rsidR="001542BD" w:rsidRDefault="001542BD" w:rsidP="001542BD">
            <w:pPr>
              <w:rPr>
                <w:rFonts w:ascii="DengXian" w:eastAsia="DengXian" w:hAnsi="DengXian"/>
                <w:sz w:val="22"/>
                <w:szCs w:val="22"/>
              </w:rPr>
            </w:pPr>
            <w:r w:rsidRPr="001542BD">
              <w:rPr>
                <w:rFonts w:ascii="DengXian" w:eastAsia="DengXian" w:hAnsi="DengXian" w:hint="eastAsia"/>
                <w:sz w:val="22"/>
                <w:szCs w:val="22"/>
              </w:rPr>
              <w:t>商业汇票：</w:t>
            </w:r>
            <w:r w:rsidRPr="001542BD">
              <w:rPr>
                <w:rFonts w:ascii="DengXian" w:eastAsia="DengXian" w:hAnsi="DengXian" w:hint="eastAsia"/>
                <w:b/>
                <w:bCs/>
                <w:sz w:val="22"/>
                <w:szCs w:val="22"/>
                <w:u w:val="double"/>
              </w:rPr>
              <w:t>是非银行出票人</w:t>
            </w:r>
            <w:r w:rsidRPr="001542BD">
              <w:rPr>
                <w:rFonts w:ascii="DengXian" w:eastAsia="DengXian" w:hAnsi="DengXian" w:hint="eastAsia"/>
                <w:sz w:val="22"/>
                <w:szCs w:val="22"/>
              </w:rPr>
              <w:t>签发的，</w:t>
            </w:r>
            <w:r w:rsidRPr="001542BD">
              <w:rPr>
                <w:rFonts w:ascii="DengXian" w:eastAsia="DengXian" w:hAnsi="DengXian" w:hint="eastAsia"/>
                <w:b/>
                <w:bCs/>
                <w:sz w:val="22"/>
                <w:szCs w:val="22"/>
                <w:u w:val="double"/>
              </w:rPr>
              <w:t>委托付款人在指定日期无条件支付确定金额给收款人或者持票人的票据</w:t>
            </w:r>
            <w:r w:rsidRPr="001542BD">
              <w:rPr>
                <w:rFonts w:ascii="DengXian" w:eastAsia="DengXian" w:hAnsi="DengXian" w:hint="eastAsia"/>
                <w:sz w:val="22"/>
                <w:szCs w:val="22"/>
              </w:rPr>
              <w:t>。</w:t>
            </w:r>
          </w:p>
          <w:p w:rsidR="00961AB4" w:rsidRDefault="001C7B95" w:rsidP="001542BD">
            <w:pPr>
              <w:rPr>
                <w:rFonts w:ascii="DengXian" w:eastAsia="DengXian" w:hAnsi="DengXian"/>
                <w:sz w:val="22"/>
                <w:szCs w:val="22"/>
              </w:rPr>
            </w:pPr>
            <w:r w:rsidRPr="001C7B95">
              <w:rPr>
                <w:rFonts w:ascii="DengXian" w:eastAsia="DengXian" w:hAnsi="DengXian"/>
                <w:noProof/>
                <w:sz w:val="22"/>
                <w:szCs w:val="22"/>
                <w:lang w:bidi="th-TH"/>
              </w:rPr>
              <w:drawing>
                <wp:inline distT="0" distB="0" distL="0" distR="0" wp14:anchorId="43FF3319" wp14:editId="3EF8BBFA">
                  <wp:extent cx="2109651" cy="1472926"/>
                  <wp:effectExtent l="0" t="0" r="0" b="0"/>
                  <wp:docPr id="44" name="图片 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2D083B0-0941-6B4A-AF88-1699AE8CA6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2D083B0-0941-6B4A-AF88-1699AE8CA69F}"/>
                              </a:ext>
                            </a:extLst>
                          </pic:cNvPr>
                          <pic:cNvPicPr>
                            <a:picLocks noChangeAspect="1"/>
                          </pic:cNvPicPr>
                        </pic:nvPicPr>
                        <pic:blipFill>
                          <a:blip r:embed="rId11"/>
                          <a:stretch>
                            <a:fillRect/>
                          </a:stretch>
                        </pic:blipFill>
                        <pic:spPr>
                          <a:xfrm>
                            <a:off x="0" y="0"/>
                            <a:ext cx="2137822" cy="1492595"/>
                          </a:xfrm>
                          <a:prstGeom prst="rect">
                            <a:avLst/>
                          </a:prstGeom>
                        </pic:spPr>
                      </pic:pic>
                    </a:graphicData>
                  </a:graphic>
                </wp:inline>
              </w:drawing>
            </w:r>
          </w:p>
          <w:p w:rsidR="00E75CA2" w:rsidRDefault="00E75CA2" w:rsidP="001542BD">
            <w:pPr>
              <w:rPr>
                <w:rFonts w:ascii="DengXian" w:eastAsia="DengXian" w:hAnsi="DengXian"/>
                <w:sz w:val="22"/>
                <w:szCs w:val="22"/>
              </w:rPr>
            </w:pPr>
          </w:p>
          <w:p w:rsidR="00E75CA2" w:rsidRDefault="00E75CA2" w:rsidP="001542BD">
            <w:pPr>
              <w:rPr>
                <w:rFonts w:ascii="DengXian" w:eastAsia="DengXian" w:hAnsi="DengXian"/>
                <w:sz w:val="22"/>
                <w:szCs w:val="22"/>
              </w:rPr>
            </w:pPr>
            <w:r w:rsidRPr="00E75CA2">
              <w:rPr>
                <w:rFonts w:ascii="DengXian" w:eastAsia="DengXian" w:hAnsi="DengXian"/>
                <w:noProof/>
                <w:sz w:val="22"/>
                <w:szCs w:val="22"/>
                <w:lang w:bidi="th-TH"/>
              </w:rPr>
              <w:drawing>
                <wp:inline distT="0" distB="0" distL="0" distR="0" wp14:anchorId="096D4029" wp14:editId="70EEA63E">
                  <wp:extent cx="2324329" cy="1920512"/>
                  <wp:effectExtent l="0" t="0" r="0" b="0"/>
                  <wp:docPr id="4" name="图片 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F1B0A58-74F2-BE4D-9E16-8D9BCA4E04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F1B0A58-74F2-BE4D-9E16-8D9BCA4E0493}"/>
                              </a:ext>
                            </a:extLst>
                          </pic:cNvPr>
                          <pic:cNvPicPr>
                            <a:picLocks noChangeAspect="1"/>
                          </pic:cNvPicPr>
                        </pic:nvPicPr>
                        <pic:blipFill>
                          <a:blip r:embed="rId12"/>
                          <a:stretch>
                            <a:fillRect/>
                          </a:stretch>
                        </pic:blipFill>
                        <pic:spPr>
                          <a:xfrm>
                            <a:off x="0" y="0"/>
                            <a:ext cx="2335291" cy="1929569"/>
                          </a:xfrm>
                          <a:prstGeom prst="rect">
                            <a:avLst/>
                          </a:prstGeom>
                        </pic:spPr>
                      </pic:pic>
                    </a:graphicData>
                  </a:graphic>
                </wp:inline>
              </w:drawing>
            </w:r>
          </w:p>
          <w:p w:rsidR="00E75CA2" w:rsidRPr="001542BD" w:rsidRDefault="00E75CA2" w:rsidP="001542BD">
            <w:pPr>
              <w:rPr>
                <w:rFonts w:ascii="DengXian" w:eastAsia="DengXian" w:hAnsi="DengXian"/>
                <w:sz w:val="22"/>
                <w:szCs w:val="22"/>
              </w:rPr>
            </w:pPr>
          </w:p>
          <w:p w:rsidR="00AD5337" w:rsidRPr="001542BD" w:rsidRDefault="00AD5337" w:rsidP="00E70B8E">
            <w:pPr>
              <w:spacing w:line="500" w:lineRule="exact"/>
              <w:rPr>
                <w:rFonts w:ascii="DengXian" w:eastAsia="DengXian" w:hAnsi="DengXian"/>
                <w:sz w:val="22"/>
                <w:szCs w:val="22"/>
              </w:rPr>
            </w:pPr>
          </w:p>
        </w:tc>
        <w:tc>
          <w:tcPr>
            <w:tcW w:w="3331" w:type="dxa"/>
            <w:tcBorders>
              <w:top w:val="single" w:sz="4" w:space="0" w:color="000000"/>
              <w:left w:val="single" w:sz="4" w:space="0" w:color="000000"/>
              <w:bottom w:val="single" w:sz="4" w:space="0" w:color="000000"/>
              <w:right w:val="single" w:sz="4" w:space="0" w:color="000000"/>
            </w:tcBorders>
            <w:vAlign w:val="center"/>
            <w:hideMark/>
          </w:tcPr>
          <w:p w:rsidR="00AD5337" w:rsidRDefault="001C7B95" w:rsidP="00E80EC3">
            <w:pPr>
              <w:spacing w:before="100" w:beforeAutospacing="1" w:after="100" w:afterAutospacing="1"/>
              <w:ind w:firstLineChars="200" w:firstLine="440"/>
              <w:rPr>
                <w:rFonts w:ascii="DengXian" w:eastAsia="DengXian" w:hAnsi="DengXian"/>
                <w:sz w:val="22"/>
                <w:szCs w:val="22"/>
              </w:rPr>
            </w:pPr>
            <w:r>
              <w:rPr>
                <w:rFonts w:ascii="DengXian" w:eastAsia="DengXian" w:hAnsi="DengXian" w:hint="eastAsia"/>
                <w:sz w:val="22"/>
                <w:szCs w:val="22"/>
              </w:rPr>
              <w:t>将银行承兑汇票和商业承兑汇票抽象的概念转化成形象具体的图片，更易掌握两者的概念和区别</w:t>
            </w:r>
            <w:r w:rsidR="00AD5337">
              <w:rPr>
                <w:rFonts w:ascii="DengXian" w:eastAsia="DengXian" w:hAnsi="DengXian" w:hint="eastAsia"/>
                <w:sz w:val="22"/>
                <w:szCs w:val="22"/>
              </w:rPr>
              <w:t>。</w:t>
            </w:r>
          </w:p>
          <w:p w:rsidR="008151EA" w:rsidRDefault="008151EA" w:rsidP="00D00F79">
            <w:pPr>
              <w:spacing w:before="100" w:beforeAutospacing="1" w:after="100" w:afterAutospacing="1"/>
            </w:pPr>
          </w:p>
          <w:p w:rsidR="008151EA" w:rsidRDefault="008151EA" w:rsidP="00D00F79">
            <w:pPr>
              <w:spacing w:before="100" w:beforeAutospacing="1" w:after="100" w:afterAutospacing="1"/>
            </w:pPr>
          </w:p>
          <w:p w:rsidR="008151EA" w:rsidRDefault="008151EA" w:rsidP="00D00F79">
            <w:pPr>
              <w:spacing w:before="100" w:beforeAutospacing="1" w:after="100" w:afterAutospacing="1"/>
            </w:pPr>
          </w:p>
          <w:p w:rsidR="008151EA" w:rsidRDefault="008151EA" w:rsidP="00E80EC3">
            <w:pPr>
              <w:spacing w:before="100" w:beforeAutospacing="1" w:after="100" w:afterAutospacing="1"/>
              <w:ind w:firstLineChars="200" w:firstLine="480"/>
            </w:pPr>
            <w:r>
              <w:rPr>
                <w:rFonts w:hint="eastAsia"/>
              </w:rPr>
              <w:t>用实物进行</w:t>
            </w:r>
            <w:r w:rsidR="00412B6F">
              <w:rPr>
                <w:rFonts w:hint="eastAsia"/>
              </w:rPr>
              <w:t>举例对比</w:t>
            </w:r>
            <w:r>
              <w:rPr>
                <w:rFonts w:hint="eastAsia"/>
              </w:rPr>
              <w:t>加深</w:t>
            </w:r>
            <w:r w:rsidR="00412B6F">
              <w:rPr>
                <w:rFonts w:hint="eastAsia"/>
              </w:rPr>
              <w:t>对知识点的理解和运用。</w:t>
            </w:r>
          </w:p>
          <w:p w:rsidR="008151EA" w:rsidRDefault="008151EA" w:rsidP="00D00F79">
            <w:pPr>
              <w:spacing w:before="100" w:beforeAutospacing="1" w:after="100" w:afterAutospacing="1"/>
            </w:pPr>
          </w:p>
          <w:p w:rsidR="008151EA" w:rsidRDefault="008151EA" w:rsidP="00D00F79">
            <w:pPr>
              <w:spacing w:before="100" w:beforeAutospacing="1" w:after="100" w:afterAutospacing="1"/>
            </w:pPr>
          </w:p>
          <w:p w:rsidR="008151EA" w:rsidRPr="00D00F79" w:rsidRDefault="008151EA" w:rsidP="00D00F79">
            <w:pPr>
              <w:spacing w:before="100" w:beforeAutospacing="1" w:after="100" w:afterAutospacing="1"/>
            </w:pPr>
          </w:p>
        </w:tc>
      </w:tr>
      <w:tr w:rsidR="003C594E" w:rsidRPr="00D00F79" w:rsidTr="003D4582">
        <w:tc>
          <w:tcPr>
            <w:tcW w:w="4959"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E70B8E" w:rsidRPr="00E70B8E" w:rsidRDefault="00FC3255" w:rsidP="00FC3255">
            <w:pPr>
              <w:spacing w:before="100" w:beforeAutospacing="1" w:after="100" w:afterAutospacing="1"/>
              <w:rPr>
                <w:rFonts w:ascii="DengXian" w:eastAsia="DengXian" w:hAnsi="DengXian"/>
                <w:b/>
                <w:bCs/>
                <w:sz w:val="22"/>
                <w:szCs w:val="22"/>
              </w:rPr>
            </w:pPr>
            <w:r>
              <w:rPr>
                <w:rFonts w:ascii="DengXian" w:eastAsia="DengXian" w:hAnsi="DengXian" w:hint="eastAsia"/>
                <w:b/>
                <w:bCs/>
                <w:sz w:val="22"/>
                <w:szCs w:val="22"/>
              </w:rPr>
              <w:t>知识点：出票人资格</w:t>
            </w:r>
            <w:r w:rsidR="00A754A3">
              <w:rPr>
                <w:rFonts w:ascii="DengXian" w:eastAsia="DengXian" w:hAnsi="DengXian" w:hint="eastAsia"/>
                <w:b/>
                <w:bCs/>
                <w:sz w:val="22"/>
                <w:szCs w:val="22"/>
              </w:rPr>
              <w:t>（教学重点）</w:t>
            </w:r>
          </w:p>
        </w:tc>
        <w:tc>
          <w:tcPr>
            <w:tcW w:w="3331"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E70B8E" w:rsidRPr="00E70B8E" w:rsidRDefault="00FC3255" w:rsidP="00FC3255">
            <w:pPr>
              <w:spacing w:before="100" w:beforeAutospacing="1" w:after="100" w:afterAutospacing="1"/>
              <w:rPr>
                <w:rFonts w:ascii="DengXian" w:eastAsia="DengXian" w:hAnsi="DengXian"/>
                <w:b/>
                <w:bCs/>
                <w:sz w:val="22"/>
                <w:szCs w:val="22"/>
              </w:rPr>
            </w:pPr>
            <w:r>
              <w:rPr>
                <w:rFonts w:ascii="DengXian" w:eastAsia="DengXian" w:hAnsi="DengXian" w:hint="eastAsia"/>
                <w:b/>
                <w:bCs/>
                <w:sz w:val="22"/>
                <w:szCs w:val="22"/>
              </w:rPr>
              <w:t>时间：</w:t>
            </w:r>
            <w:r w:rsidR="00845C26">
              <w:rPr>
                <w:rFonts w:ascii="DengXian" w:eastAsia="DengXian" w:hAnsi="DengXian"/>
                <w:b/>
                <w:bCs/>
                <w:sz w:val="22"/>
                <w:szCs w:val="22"/>
              </w:rPr>
              <w:t xml:space="preserve"> 1:07——3</w:t>
            </w:r>
            <w:r w:rsidR="00845C26">
              <w:rPr>
                <w:rFonts w:ascii="DengXian" w:eastAsia="DengXian" w:hAnsi="DengXian" w:hint="eastAsia"/>
                <w:b/>
                <w:bCs/>
                <w:sz w:val="22"/>
                <w:szCs w:val="22"/>
              </w:rPr>
              <w:t>：0</w:t>
            </w:r>
            <w:r w:rsidR="00845C26">
              <w:rPr>
                <w:rFonts w:ascii="DengXian" w:eastAsia="DengXian" w:hAnsi="DengXian"/>
                <w:b/>
                <w:bCs/>
                <w:sz w:val="22"/>
                <w:szCs w:val="22"/>
              </w:rPr>
              <w:t>0</w:t>
            </w:r>
          </w:p>
        </w:tc>
      </w:tr>
      <w:tr w:rsidR="003C594E" w:rsidRPr="00D00F79" w:rsidTr="003D4582">
        <w:tc>
          <w:tcPr>
            <w:tcW w:w="4959"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vAlign w:val="center"/>
          </w:tcPr>
          <w:p w:rsidR="00FC3255" w:rsidRPr="00AD5337" w:rsidRDefault="00FC3255" w:rsidP="00FC3255">
            <w:pPr>
              <w:spacing w:before="100" w:beforeAutospacing="1" w:after="100" w:afterAutospacing="1"/>
              <w:rPr>
                <w:b/>
              </w:rPr>
            </w:pPr>
            <w:r w:rsidRPr="00AD5337">
              <w:rPr>
                <w:rFonts w:hint="eastAsia"/>
                <w:b/>
              </w:rPr>
              <w:t>讲解内容</w:t>
            </w:r>
          </w:p>
        </w:tc>
        <w:tc>
          <w:tcPr>
            <w:tcW w:w="3331"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vAlign w:val="center"/>
          </w:tcPr>
          <w:p w:rsidR="00FC3255" w:rsidRPr="00D00F79" w:rsidRDefault="00FC3255" w:rsidP="00FC3255">
            <w:pPr>
              <w:spacing w:before="100" w:beforeAutospacing="1" w:after="100" w:afterAutospacing="1"/>
            </w:pPr>
            <w:r w:rsidRPr="00D00F79">
              <w:rPr>
                <w:rFonts w:ascii="DengXian" w:eastAsia="DengXian" w:hAnsi="DengXian" w:hint="eastAsia"/>
                <w:b/>
                <w:bCs/>
                <w:sz w:val="22"/>
                <w:szCs w:val="22"/>
              </w:rPr>
              <w:t xml:space="preserve">设计意图 </w:t>
            </w:r>
          </w:p>
        </w:tc>
      </w:tr>
      <w:tr w:rsidR="003D4582" w:rsidRPr="00D00F79" w:rsidTr="003D4582">
        <w:tc>
          <w:tcPr>
            <w:tcW w:w="495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E70B8E" w:rsidRDefault="00FC3255" w:rsidP="00FC3255">
            <w:pPr>
              <w:spacing w:before="100" w:beforeAutospacing="1" w:after="100" w:afterAutospacing="1"/>
              <w:rPr>
                <w:rFonts w:ascii="DengXian" w:eastAsia="DengXian" w:hAnsi="DengXian"/>
                <w:b/>
                <w:bCs/>
                <w:sz w:val="22"/>
                <w:szCs w:val="22"/>
              </w:rPr>
            </w:pPr>
            <w:r w:rsidRPr="00FC3255">
              <w:rPr>
                <w:rFonts w:ascii="DengXian" w:eastAsia="DengXian" w:hAnsi="DengXian"/>
                <w:b/>
                <w:bCs/>
                <w:noProof/>
                <w:sz w:val="22"/>
                <w:szCs w:val="22"/>
                <w:lang w:bidi="th-TH"/>
              </w:rPr>
              <w:lastRenderedPageBreak/>
              <w:drawing>
                <wp:inline distT="0" distB="0" distL="0" distR="0" wp14:anchorId="086AA39A" wp14:editId="395B4B0C">
                  <wp:extent cx="2769138" cy="2053499"/>
                  <wp:effectExtent l="0" t="0" r="0" b="0"/>
                  <wp:docPr id="5" name="图片 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CF72DDE-F65A-174A-B228-6B79211CD7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CF72DDE-F65A-174A-B228-6B79211CD7E6}"/>
                              </a:ext>
                            </a:extLst>
                          </pic:cNvPr>
                          <pic:cNvPicPr>
                            <a:picLocks noChangeAspect="1"/>
                          </pic:cNvPicPr>
                        </pic:nvPicPr>
                        <pic:blipFill>
                          <a:blip r:embed="rId13"/>
                          <a:stretch>
                            <a:fillRect/>
                          </a:stretch>
                        </pic:blipFill>
                        <pic:spPr>
                          <a:xfrm>
                            <a:off x="0" y="0"/>
                            <a:ext cx="2773286" cy="2056575"/>
                          </a:xfrm>
                          <a:prstGeom prst="rect">
                            <a:avLst/>
                          </a:prstGeom>
                        </pic:spPr>
                      </pic:pic>
                    </a:graphicData>
                  </a:graphic>
                </wp:inline>
              </w:drawing>
            </w:r>
          </w:p>
          <w:p w:rsidR="00A754A3" w:rsidRPr="00E70B8E" w:rsidRDefault="00A754A3" w:rsidP="00FC3255">
            <w:pPr>
              <w:spacing w:before="100" w:beforeAutospacing="1" w:after="100" w:afterAutospacing="1"/>
              <w:rPr>
                <w:rFonts w:ascii="DengXian" w:eastAsia="DengXian" w:hAnsi="DengXian"/>
                <w:b/>
                <w:bCs/>
                <w:sz w:val="22"/>
                <w:szCs w:val="22"/>
              </w:rPr>
            </w:pPr>
          </w:p>
        </w:tc>
        <w:tc>
          <w:tcPr>
            <w:tcW w:w="333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E70B8E" w:rsidRPr="00E70B8E" w:rsidRDefault="00FC3255" w:rsidP="00E80EC3">
            <w:pPr>
              <w:spacing w:before="100" w:beforeAutospacing="1" w:after="100" w:afterAutospacing="1"/>
              <w:ind w:firstLineChars="200" w:firstLine="480"/>
              <w:rPr>
                <w:rFonts w:ascii="DengXian" w:eastAsia="DengXian" w:hAnsi="DengXian"/>
                <w:b/>
                <w:bCs/>
                <w:sz w:val="22"/>
                <w:szCs w:val="22"/>
              </w:rPr>
            </w:pPr>
            <w:r w:rsidRPr="00FC3255">
              <w:rPr>
                <w:rFonts w:hint="eastAsia"/>
              </w:rPr>
              <w:t>将复杂的</w:t>
            </w:r>
            <w:r>
              <w:rPr>
                <w:rFonts w:hint="eastAsia"/>
              </w:rPr>
              <w:t>出票资格条件，进行归纳和简化，化繁为简，</w:t>
            </w:r>
            <w:r w:rsidR="003C3DE2">
              <w:rPr>
                <w:rFonts w:hint="eastAsia"/>
              </w:rPr>
              <w:t>再加上题目解析</w:t>
            </w:r>
            <w:r>
              <w:rPr>
                <w:rFonts w:hint="eastAsia"/>
              </w:rPr>
              <w:t>有助于学生对知识点的掌握。</w:t>
            </w:r>
          </w:p>
        </w:tc>
      </w:tr>
      <w:tr w:rsidR="003C594E" w:rsidRPr="00D00F79" w:rsidTr="003D4582">
        <w:tc>
          <w:tcPr>
            <w:tcW w:w="4959"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FC3255" w:rsidRPr="00E70B8E" w:rsidRDefault="00FC3255" w:rsidP="00FC3255">
            <w:pPr>
              <w:spacing w:before="100" w:beforeAutospacing="1" w:after="100" w:afterAutospacing="1"/>
              <w:rPr>
                <w:rFonts w:ascii="DengXian" w:eastAsia="DengXian" w:hAnsi="DengXian"/>
                <w:b/>
                <w:bCs/>
                <w:sz w:val="22"/>
                <w:szCs w:val="22"/>
              </w:rPr>
            </w:pPr>
            <w:r>
              <w:rPr>
                <w:rFonts w:ascii="DengXian" w:eastAsia="DengXian" w:hAnsi="DengXian" w:hint="eastAsia"/>
                <w:b/>
                <w:bCs/>
                <w:sz w:val="22"/>
                <w:szCs w:val="22"/>
              </w:rPr>
              <w:t>知识点：</w:t>
            </w:r>
            <w:r w:rsidR="00037DE9">
              <w:rPr>
                <w:rFonts w:ascii="DengXian" w:eastAsia="DengXian" w:hAnsi="DengXian" w:hint="eastAsia"/>
                <w:b/>
                <w:bCs/>
                <w:sz w:val="22"/>
                <w:szCs w:val="22"/>
              </w:rPr>
              <w:t>商业汇票的必要记载事项</w:t>
            </w:r>
            <w:r w:rsidR="00A754A3">
              <w:rPr>
                <w:rFonts w:ascii="DengXian" w:eastAsia="DengXian" w:hAnsi="DengXian" w:hint="eastAsia"/>
                <w:b/>
                <w:bCs/>
                <w:sz w:val="22"/>
                <w:szCs w:val="22"/>
              </w:rPr>
              <w:t>（教学重点）</w:t>
            </w:r>
          </w:p>
        </w:tc>
        <w:tc>
          <w:tcPr>
            <w:tcW w:w="3331"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FC3255" w:rsidRPr="00E70B8E" w:rsidRDefault="00FC3255" w:rsidP="00FC3255">
            <w:pPr>
              <w:spacing w:before="100" w:beforeAutospacing="1" w:after="100" w:afterAutospacing="1"/>
              <w:rPr>
                <w:rFonts w:ascii="DengXian" w:eastAsia="DengXian" w:hAnsi="DengXian"/>
                <w:b/>
                <w:bCs/>
                <w:sz w:val="22"/>
                <w:szCs w:val="22"/>
              </w:rPr>
            </w:pPr>
            <w:r>
              <w:rPr>
                <w:rFonts w:ascii="DengXian" w:eastAsia="DengXian" w:hAnsi="DengXian" w:hint="eastAsia"/>
                <w:b/>
                <w:bCs/>
                <w:sz w:val="22"/>
                <w:szCs w:val="22"/>
              </w:rPr>
              <w:t>时间：</w:t>
            </w:r>
            <w:r w:rsidR="00037DE9">
              <w:rPr>
                <w:rFonts w:ascii="DengXian" w:eastAsia="DengXian" w:hAnsi="DengXian" w:hint="eastAsia"/>
                <w:b/>
                <w:bCs/>
                <w:sz w:val="22"/>
                <w:szCs w:val="22"/>
              </w:rPr>
              <w:t>3</w:t>
            </w:r>
            <w:r w:rsidR="00037DE9">
              <w:rPr>
                <w:rFonts w:ascii="DengXian" w:eastAsia="DengXian" w:hAnsi="DengXian"/>
                <w:b/>
                <w:bCs/>
                <w:sz w:val="22"/>
                <w:szCs w:val="22"/>
              </w:rPr>
              <w:t>:00——</w:t>
            </w:r>
            <w:r w:rsidR="005725F3">
              <w:rPr>
                <w:rFonts w:ascii="DengXian" w:eastAsia="DengXian" w:hAnsi="DengXian"/>
                <w:b/>
                <w:bCs/>
                <w:sz w:val="22"/>
                <w:szCs w:val="22"/>
              </w:rPr>
              <w:t>3:40</w:t>
            </w:r>
          </w:p>
        </w:tc>
      </w:tr>
      <w:tr w:rsidR="003C594E" w:rsidRPr="00D00F79" w:rsidTr="003D4582">
        <w:tc>
          <w:tcPr>
            <w:tcW w:w="4959"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vAlign w:val="center"/>
          </w:tcPr>
          <w:p w:rsidR="00FC3255" w:rsidRPr="00AD5337" w:rsidRDefault="00FC3255" w:rsidP="00FC3255">
            <w:pPr>
              <w:spacing w:before="100" w:beforeAutospacing="1" w:after="100" w:afterAutospacing="1"/>
              <w:rPr>
                <w:b/>
              </w:rPr>
            </w:pPr>
            <w:r w:rsidRPr="00AD5337">
              <w:rPr>
                <w:rFonts w:hint="eastAsia"/>
                <w:b/>
              </w:rPr>
              <w:t>讲解内容</w:t>
            </w:r>
          </w:p>
        </w:tc>
        <w:tc>
          <w:tcPr>
            <w:tcW w:w="3331"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vAlign w:val="center"/>
          </w:tcPr>
          <w:p w:rsidR="00FC3255" w:rsidRPr="00D00F79" w:rsidRDefault="00FC3255" w:rsidP="00FC3255">
            <w:pPr>
              <w:spacing w:before="100" w:beforeAutospacing="1" w:after="100" w:afterAutospacing="1"/>
            </w:pPr>
            <w:r w:rsidRPr="00D00F79">
              <w:rPr>
                <w:rFonts w:ascii="DengXian" w:eastAsia="DengXian" w:hAnsi="DengXian" w:hint="eastAsia"/>
                <w:b/>
                <w:bCs/>
                <w:sz w:val="22"/>
                <w:szCs w:val="22"/>
              </w:rPr>
              <w:t xml:space="preserve">设计意图 </w:t>
            </w:r>
          </w:p>
        </w:tc>
      </w:tr>
      <w:tr w:rsidR="003C594E" w:rsidRPr="00D00F79" w:rsidTr="003D4582">
        <w:tc>
          <w:tcPr>
            <w:tcW w:w="4959"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FC3255" w:rsidRDefault="00DD4F85" w:rsidP="00DD4F85">
            <w:pPr>
              <w:spacing w:before="100" w:beforeAutospacing="1" w:after="100" w:afterAutospacing="1"/>
              <w:rPr>
                <w:rFonts w:ascii="DengXian" w:eastAsia="DengXian" w:hAnsi="DengXian"/>
                <w:b/>
                <w:bCs/>
                <w:sz w:val="22"/>
                <w:szCs w:val="22"/>
              </w:rPr>
            </w:pPr>
            <w:r w:rsidRPr="00DD4F85">
              <w:rPr>
                <w:rFonts w:ascii="DengXian" w:eastAsia="DengXian" w:hAnsi="DengXian"/>
                <w:b/>
                <w:bCs/>
                <w:noProof/>
                <w:sz w:val="22"/>
                <w:szCs w:val="22"/>
                <w:lang w:bidi="th-TH"/>
              </w:rPr>
              <w:drawing>
                <wp:inline distT="0" distB="0" distL="0" distR="0" wp14:anchorId="2241E132" wp14:editId="5A9A6419">
                  <wp:extent cx="2838181" cy="2172063"/>
                  <wp:effectExtent l="0" t="0" r="0" b="0"/>
                  <wp:docPr id="3" name="图片 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4C79FD5-E787-3842-A628-E8E3B10D82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4C79FD5-E787-3842-A628-E8E3B10D8289}"/>
                              </a:ext>
                            </a:extLst>
                          </pic:cNvPr>
                          <pic:cNvPicPr>
                            <a:picLocks noChangeAspect="1"/>
                          </pic:cNvPicPr>
                        </pic:nvPicPr>
                        <pic:blipFill>
                          <a:blip r:embed="rId14"/>
                          <a:stretch>
                            <a:fillRect/>
                          </a:stretch>
                        </pic:blipFill>
                        <pic:spPr>
                          <a:xfrm>
                            <a:off x="0" y="0"/>
                            <a:ext cx="2847090" cy="2178881"/>
                          </a:xfrm>
                          <a:prstGeom prst="rect">
                            <a:avLst/>
                          </a:prstGeom>
                        </pic:spPr>
                      </pic:pic>
                    </a:graphicData>
                  </a:graphic>
                </wp:inline>
              </w:drawing>
            </w:r>
          </w:p>
          <w:p w:rsidR="008854C6" w:rsidRPr="008854C6" w:rsidRDefault="00DD4F85" w:rsidP="008854C6">
            <w:r w:rsidRPr="008854C6">
              <w:rPr>
                <w:rFonts w:hint="eastAsia"/>
              </w:rPr>
              <w:t>口诀：</w:t>
            </w:r>
          </w:p>
          <w:p w:rsidR="00DD4F85" w:rsidRDefault="00DD4F85" w:rsidP="008854C6">
            <w:r w:rsidRPr="008854C6">
              <w:rPr>
                <w:rFonts w:hint="eastAsia"/>
              </w:rPr>
              <w:t>1</w:t>
            </w:r>
            <w:r w:rsidR="008854C6" w:rsidRPr="008854C6">
              <w:rPr>
                <w:rFonts w:hint="eastAsia"/>
              </w:rPr>
              <w:t>样：</w:t>
            </w:r>
            <w:r w:rsidR="008854C6">
              <w:rPr>
                <w:rFonts w:hint="eastAsia"/>
              </w:rPr>
              <w:t>票样（具体什么票）</w:t>
            </w:r>
          </w:p>
          <w:p w:rsidR="008854C6" w:rsidRDefault="008854C6" w:rsidP="008854C6">
            <w:r>
              <w:t>1</w:t>
            </w:r>
            <w:r w:rsidRPr="008854C6">
              <w:rPr>
                <w:rFonts w:hint="eastAsia"/>
              </w:rPr>
              <w:t>条：</w:t>
            </w:r>
            <w:r>
              <w:rPr>
                <w:rFonts w:hint="eastAsia"/>
              </w:rPr>
              <w:t>无条件支付的委托（承诺）</w:t>
            </w:r>
          </w:p>
          <w:p w:rsidR="008854C6" w:rsidRPr="008854C6" w:rsidRDefault="008854C6" w:rsidP="008854C6">
            <w:r w:rsidRPr="008854C6">
              <w:t>2</w:t>
            </w:r>
            <w:r w:rsidRPr="008854C6">
              <w:rPr>
                <w:rFonts w:hint="eastAsia"/>
              </w:rPr>
              <w:t>收付：收款人+付款人</w:t>
            </w:r>
          </w:p>
          <w:p w:rsidR="008854C6" w:rsidRPr="008854C6" w:rsidRDefault="008854C6" w:rsidP="008854C6">
            <w:pPr>
              <w:rPr>
                <w:rFonts w:ascii="DengXian" w:eastAsia="DengXian" w:hAnsi="DengXian"/>
                <w:b/>
                <w:bCs/>
                <w:sz w:val="22"/>
                <w:szCs w:val="22"/>
              </w:rPr>
            </w:pPr>
            <w:r w:rsidRPr="008854C6">
              <w:rPr>
                <w:rFonts w:hint="eastAsia"/>
              </w:rPr>
              <w:t>3出：出票人签章+出票日期+出票金额</w:t>
            </w:r>
          </w:p>
        </w:tc>
        <w:tc>
          <w:tcPr>
            <w:tcW w:w="333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FC3255" w:rsidRPr="00E70B8E" w:rsidRDefault="00772B22" w:rsidP="00E80EC3">
            <w:pPr>
              <w:spacing w:before="100" w:beforeAutospacing="1" w:after="100" w:afterAutospacing="1"/>
              <w:ind w:firstLineChars="200" w:firstLine="480"/>
              <w:rPr>
                <w:rFonts w:ascii="DengXian" w:eastAsia="DengXian" w:hAnsi="DengXian"/>
                <w:b/>
                <w:bCs/>
                <w:sz w:val="22"/>
                <w:szCs w:val="22"/>
              </w:rPr>
            </w:pPr>
            <w:r w:rsidRPr="00772B22">
              <w:rPr>
                <w:rFonts w:hint="eastAsia"/>
              </w:rPr>
              <w:t>用实物教学</w:t>
            </w:r>
            <w:r w:rsidR="00E80EC3">
              <w:rPr>
                <w:rFonts w:hint="eastAsia"/>
              </w:rPr>
              <w:t>和对比教学法</w:t>
            </w:r>
            <w:r w:rsidRPr="00772B22">
              <w:rPr>
                <w:rFonts w:hint="eastAsia"/>
              </w:rPr>
              <w:t>，提高学生对商业汇票的感性认识，有利于学生对知识点的理解</w:t>
            </w:r>
            <w:r w:rsidR="00E80EC3">
              <w:rPr>
                <w:rFonts w:hint="eastAsia"/>
              </w:rPr>
              <w:t>和掌握，也提高了学生对商业票据真假识别的能力</w:t>
            </w:r>
            <w:r>
              <w:rPr>
                <w:rFonts w:hint="eastAsia"/>
              </w:rPr>
              <w:t>。</w:t>
            </w:r>
          </w:p>
        </w:tc>
      </w:tr>
      <w:tr w:rsidR="003C594E" w:rsidRPr="00D00F79" w:rsidTr="003D4582">
        <w:tc>
          <w:tcPr>
            <w:tcW w:w="4959"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5725F3" w:rsidRPr="00E70B8E" w:rsidRDefault="005725F3" w:rsidP="005725F3">
            <w:pPr>
              <w:spacing w:before="100" w:beforeAutospacing="1" w:after="100" w:afterAutospacing="1"/>
              <w:rPr>
                <w:rFonts w:ascii="DengXian" w:eastAsia="DengXian" w:hAnsi="DengXian"/>
                <w:b/>
                <w:bCs/>
                <w:sz w:val="22"/>
                <w:szCs w:val="22"/>
              </w:rPr>
            </w:pPr>
            <w:r>
              <w:rPr>
                <w:rFonts w:ascii="DengXian" w:eastAsia="DengXian" w:hAnsi="DengXian" w:hint="eastAsia"/>
                <w:b/>
                <w:bCs/>
                <w:sz w:val="22"/>
                <w:szCs w:val="22"/>
              </w:rPr>
              <w:t>知识点：商业汇票的</w:t>
            </w:r>
            <w:r w:rsidR="009F78EC">
              <w:rPr>
                <w:rFonts w:ascii="DengXian" w:eastAsia="DengXian" w:hAnsi="DengXian" w:hint="eastAsia"/>
                <w:b/>
                <w:bCs/>
                <w:sz w:val="22"/>
                <w:szCs w:val="22"/>
              </w:rPr>
              <w:t>付款</w:t>
            </w:r>
          </w:p>
        </w:tc>
        <w:tc>
          <w:tcPr>
            <w:tcW w:w="3331"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5725F3" w:rsidRPr="00E70B8E" w:rsidRDefault="005725F3" w:rsidP="005725F3">
            <w:pPr>
              <w:spacing w:before="100" w:beforeAutospacing="1" w:after="100" w:afterAutospacing="1"/>
              <w:rPr>
                <w:rFonts w:ascii="DengXian" w:eastAsia="DengXian" w:hAnsi="DengXian"/>
                <w:b/>
                <w:bCs/>
                <w:sz w:val="22"/>
                <w:szCs w:val="22"/>
              </w:rPr>
            </w:pPr>
            <w:r>
              <w:rPr>
                <w:rFonts w:ascii="DengXian" w:eastAsia="DengXian" w:hAnsi="DengXian" w:hint="eastAsia"/>
                <w:b/>
                <w:bCs/>
                <w:sz w:val="22"/>
                <w:szCs w:val="22"/>
              </w:rPr>
              <w:t>时间：</w:t>
            </w:r>
            <w:r w:rsidR="002C1E9F">
              <w:rPr>
                <w:rFonts w:ascii="DengXian" w:eastAsia="DengXian" w:hAnsi="DengXian"/>
                <w:b/>
                <w:bCs/>
                <w:sz w:val="22"/>
                <w:szCs w:val="22"/>
              </w:rPr>
              <w:t xml:space="preserve"> </w:t>
            </w:r>
            <w:r>
              <w:rPr>
                <w:rFonts w:ascii="DengXian" w:eastAsia="DengXian" w:hAnsi="DengXian"/>
                <w:b/>
                <w:bCs/>
                <w:sz w:val="22"/>
                <w:szCs w:val="22"/>
              </w:rPr>
              <w:t>3:40</w:t>
            </w:r>
            <w:r w:rsidR="002C1E9F">
              <w:rPr>
                <w:rFonts w:ascii="DengXian" w:eastAsia="DengXian" w:hAnsi="DengXian"/>
                <w:b/>
                <w:bCs/>
                <w:sz w:val="22"/>
                <w:szCs w:val="22"/>
              </w:rPr>
              <w:t>——</w:t>
            </w:r>
            <w:r w:rsidR="0039581F">
              <w:rPr>
                <w:rFonts w:ascii="DengXian" w:eastAsia="DengXian" w:hAnsi="DengXian"/>
                <w:b/>
                <w:bCs/>
                <w:sz w:val="22"/>
                <w:szCs w:val="22"/>
              </w:rPr>
              <w:t>4:25</w:t>
            </w:r>
          </w:p>
        </w:tc>
      </w:tr>
      <w:tr w:rsidR="003C594E" w:rsidRPr="00D00F79" w:rsidTr="003D4582">
        <w:tc>
          <w:tcPr>
            <w:tcW w:w="4959"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rsidR="005725F3" w:rsidRPr="00AD5337" w:rsidRDefault="005725F3" w:rsidP="005725F3">
            <w:pPr>
              <w:spacing w:before="100" w:beforeAutospacing="1" w:after="100" w:afterAutospacing="1"/>
              <w:rPr>
                <w:b/>
              </w:rPr>
            </w:pPr>
            <w:r w:rsidRPr="00AD5337">
              <w:rPr>
                <w:rFonts w:hint="eastAsia"/>
                <w:b/>
              </w:rPr>
              <w:t>讲解内容</w:t>
            </w:r>
          </w:p>
        </w:tc>
        <w:tc>
          <w:tcPr>
            <w:tcW w:w="3331"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rsidR="005725F3" w:rsidRPr="00D00F79" w:rsidRDefault="005725F3" w:rsidP="005725F3">
            <w:pPr>
              <w:spacing w:before="100" w:beforeAutospacing="1" w:after="100" w:afterAutospacing="1"/>
            </w:pPr>
            <w:r w:rsidRPr="00D00F79">
              <w:rPr>
                <w:rFonts w:ascii="DengXian" w:eastAsia="DengXian" w:hAnsi="DengXian" w:hint="eastAsia"/>
                <w:b/>
                <w:bCs/>
                <w:sz w:val="22"/>
                <w:szCs w:val="22"/>
              </w:rPr>
              <w:t xml:space="preserve">设计意图 </w:t>
            </w:r>
          </w:p>
        </w:tc>
      </w:tr>
      <w:tr w:rsidR="003C594E" w:rsidRPr="00D00F79" w:rsidTr="003D4582">
        <w:tc>
          <w:tcPr>
            <w:tcW w:w="4959" w:type="dxa"/>
            <w:tcBorders>
              <w:top w:val="single" w:sz="4" w:space="0" w:color="000000"/>
              <w:left w:val="single" w:sz="4" w:space="0" w:color="000000"/>
              <w:bottom w:val="single" w:sz="4" w:space="0" w:color="000000"/>
              <w:right w:val="single" w:sz="4" w:space="0" w:color="000000"/>
            </w:tcBorders>
            <w:vAlign w:val="center"/>
          </w:tcPr>
          <w:p w:rsidR="00FC3255" w:rsidRPr="00E70B8E" w:rsidRDefault="00F14F11" w:rsidP="00DD4F85">
            <w:pPr>
              <w:spacing w:before="100" w:beforeAutospacing="1" w:after="100" w:afterAutospacing="1"/>
              <w:rPr>
                <w:rFonts w:ascii="DengXian" w:eastAsia="DengXian" w:hAnsi="DengXian"/>
                <w:b/>
                <w:bCs/>
                <w:sz w:val="22"/>
                <w:szCs w:val="22"/>
              </w:rPr>
            </w:pPr>
            <w:r w:rsidRPr="00F14F11">
              <w:rPr>
                <w:rFonts w:ascii="DengXian" w:eastAsia="DengXian" w:hAnsi="DengXian"/>
                <w:b/>
                <w:bCs/>
                <w:noProof/>
                <w:sz w:val="22"/>
                <w:szCs w:val="22"/>
                <w:lang w:bidi="th-TH"/>
              </w:rPr>
              <w:lastRenderedPageBreak/>
              <w:drawing>
                <wp:inline distT="0" distB="0" distL="0" distR="0" wp14:anchorId="2823E9FF" wp14:editId="6E378704">
                  <wp:extent cx="3130511" cy="2122714"/>
                  <wp:effectExtent l="0" t="0" r="0" b="0"/>
                  <wp:docPr id="45" name="图片 1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8567D6F-B344-DC41-882A-ECB36D9A06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8567D6F-B344-DC41-882A-ECB36D9A06BE}"/>
                              </a:ext>
                            </a:extLst>
                          </pic:cNvPr>
                          <pic:cNvPicPr>
                            <a:picLocks noChangeAspect="1"/>
                          </pic:cNvPicPr>
                        </pic:nvPicPr>
                        <pic:blipFill>
                          <a:blip r:embed="rId15"/>
                          <a:stretch>
                            <a:fillRect/>
                          </a:stretch>
                        </pic:blipFill>
                        <pic:spPr>
                          <a:xfrm>
                            <a:off x="0" y="0"/>
                            <a:ext cx="3148732" cy="2135069"/>
                          </a:xfrm>
                          <a:prstGeom prst="rect">
                            <a:avLst/>
                          </a:prstGeom>
                        </pic:spPr>
                      </pic:pic>
                    </a:graphicData>
                  </a:graphic>
                </wp:inline>
              </w:drawing>
            </w:r>
          </w:p>
        </w:tc>
        <w:tc>
          <w:tcPr>
            <w:tcW w:w="3331" w:type="dxa"/>
            <w:tcBorders>
              <w:top w:val="single" w:sz="4" w:space="0" w:color="000000"/>
              <w:left w:val="single" w:sz="4" w:space="0" w:color="000000"/>
              <w:bottom w:val="single" w:sz="4" w:space="0" w:color="000000"/>
              <w:right w:val="single" w:sz="4" w:space="0" w:color="000000"/>
            </w:tcBorders>
            <w:vAlign w:val="center"/>
          </w:tcPr>
          <w:p w:rsidR="00A754A3" w:rsidRDefault="00A754A3" w:rsidP="009F78EC">
            <w:pPr>
              <w:spacing w:before="100" w:beforeAutospacing="1" w:after="100" w:afterAutospacing="1"/>
              <w:ind w:firstLineChars="200" w:firstLine="480"/>
              <w:jc w:val="both"/>
            </w:pPr>
          </w:p>
          <w:p w:rsidR="00A754A3" w:rsidRDefault="00A754A3" w:rsidP="009F78EC">
            <w:pPr>
              <w:spacing w:before="100" w:beforeAutospacing="1" w:after="100" w:afterAutospacing="1"/>
              <w:ind w:firstLineChars="200" w:firstLine="480"/>
              <w:jc w:val="both"/>
            </w:pPr>
          </w:p>
          <w:p w:rsidR="00A754A3" w:rsidRDefault="00A754A3" w:rsidP="009F78EC">
            <w:pPr>
              <w:spacing w:before="100" w:beforeAutospacing="1" w:after="100" w:afterAutospacing="1"/>
              <w:ind w:firstLineChars="200" w:firstLine="480"/>
              <w:jc w:val="both"/>
            </w:pPr>
          </w:p>
          <w:p w:rsidR="00A754A3" w:rsidRDefault="00A754A3" w:rsidP="009F78EC">
            <w:pPr>
              <w:spacing w:before="100" w:beforeAutospacing="1" w:after="100" w:afterAutospacing="1"/>
              <w:ind w:firstLineChars="200" w:firstLine="480"/>
              <w:jc w:val="both"/>
            </w:pPr>
          </w:p>
          <w:p w:rsidR="00FC3255" w:rsidRDefault="009F78EC" w:rsidP="009F78EC">
            <w:pPr>
              <w:spacing w:before="100" w:beforeAutospacing="1" w:after="100" w:afterAutospacing="1"/>
              <w:ind w:firstLineChars="200" w:firstLine="480"/>
              <w:jc w:val="both"/>
            </w:pPr>
            <w:r w:rsidRPr="009F78EC">
              <w:rPr>
                <w:rFonts w:hint="eastAsia"/>
              </w:rPr>
              <w:t>运用思维导图</w:t>
            </w:r>
            <w:r>
              <w:rPr>
                <w:rFonts w:hint="eastAsia"/>
              </w:rPr>
              <w:t>和图例解析付款期限和提示付款期限</w:t>
            </w:r>
            <w:r w:rsidRPr="009F78EC">
              <w:rPr>
                <w:rFonts w:hint="eastAsia"/>
              </w:rPr>
              <w:t>，</w:t>
            </w:r>
            <w:r>
              <w:rPr>
                <w:rFonts w:hint="eastAsia"/>
              </w:rPr>
              <w:t>更有利于学生正确掌握两者的区别。</w:t>
            </w:r>
          </w:p>
          <w:p w:rsidR="003C594E" w:rsidRDefault="003C594E" w:rsidP="009F78EC">
            <w:pPr>
              <w:spacing w:before="100" w:beforeAutospacing="1" w:after="100" w:afterAutospacing="1"/>
              <w:ind w:firstLineChars="200" w:firstLine="480"/>
              <w:jc w:val="both"/>
            </w:pPr>
          </w:p>
          <w:p w:rsidR="003C594E" w:rsidRDefault="003C594E" w:rsidP="00A754A3">
            <w:pPr>
              <w:spacing w:before="100" w:beforeAutospacing="1" w:after="100" w:afterAutospacing="1"/>
              <w:jc w:val="both"/>
            </w:pPr>
          </w:p>
          <w:p w:rsidR="003C594E" w:rsidRDefault="003C594E" w:rsidP="009F78EC">
            <w:pPr>
              <w:spacing w:before="100" w:beforeAutospacing="1" w:after="100" w:afterAutospacing="1"/>
              <w:ind w:firstLineChars="200" w:firstLine="480"/>
              <w:jc w:val="both"/>
            </w:pPr>
          </w:p>
          <w:p w:rsidR="003C594E" w:rsidRDefault="003C594E" w:rsidP="009F78EC">
            <w:pPr>
              <w:spacing w:before="100" w:beforeAutospacing="1" w:after="100" w:afterAutospacing="1"/>
              <w:ind w:firstLineChars="200" w:firstLine="480"/>
              <w:jc w:val="both"/>
            </w:pPr>
          </w:p>
          <w:p w:rsidR="00A754A3" w:rsidRDefault="00A754A3" w:rsidP="009F78EC">
            <w:pPr>
              <w:spacing w:before="100" w:beforeAutospacing="1" w:after="100" w:afterAutospacing="1"/>
              <w:ind w:firstLineChars="200" w:firstLine="480"/>
              <w:jc w:val="both"/>
            </w:pPr>
          </w:p>
          <w:p w:rsidR="003C594E" w:rsidRPr="009F78EC" w:rsidRDefault="003C594E" w:rsidP="003C594E">
            <w:pPr>
              <w:spacing w:before="100" w:beforeAutospacing="1" w:after="100" w:afterAutospacing="1"/>
              <w:jc w:val="both"/>
            </w:pPr>
          </w:p>
        </w:tc>
      </w:tr>
      <w:tr w:rsidR="003C594E" w:rsidRPr="00D00F79" w:rsidTr="003D4582">
        <w:tc>
          <w:tcPr>
            <w:tcW w:w="4959"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39581F" w:rsidRPr="00E70B8E" w:rsidRDefault="0039581F" w:rsidP="0039581F">
            <w:pPr>
              <w:spacing w:before="100" w:beforeAutospacing="1" w:after="100" w:afterAutospacing="1"/>
              <w:rPr>
                <w:rFonts w:ascii="DengXian" w:eastAsia="DengXian" w:hAnsi="DengXian"/>
                <w:b/>
                <w:bCs/>
                <w:sz w:val="22"/>
                <w:szCs w:val="22"/>
              </w:rPr>
            </w:pPr>
            <w:r>
              <w:rPr>
                <w:rFonts w:ascii="DengXian" w:eastAsia="DengXian" w:hAnsi="DengXian" w:hint="eastAsia"/>
                <w:b/>
                <w:bCs/>
                <w:sz w:val="22"/>
                <w:szCs w:val="22"/>
              </w:rPr>
              <w:t>知识点：商业汇票的贴现</w:t>
            </w:r>
            <w:r w:rsidR="00A754A3">
              <w:rPr>
                <w:rFonts w:ascii="DengXian" w:eastAsia="DengXian" w:hAnsi="DengXian" w:hint="eastAsia"/>
                <w:b/>
                <w:bCs/>
                <w:sz w:val="22"/>
                <w:szCs w:val="22"/>
              </w:rPr>
              <w:t>（教学难点）</w:t>
            </w:r>
          </w:p>
        </w:tc>
        <w:tc>
          <w:tcPr>
            <w:tcW w:w="3331"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39581F" w:rsidRPr="00E70B8E" w:rsidRDefault="0039581F" w:rsidP="0039581F">
            <w:pPr>
              <w:spacing w:before="100" w:beforeAutospacing="1" w:after="100" w:afterAutospacing="1"/>
              <w:rPr>
                <w:rFonts w:ascii="DengXian" w:eastAsia="DengXian" w:hAnsi="DengXian"/>
                <w:b/>
                <w:bCs/>
                <w:sz w:val="22"/>
                <w:szCs w:val="22"/>
              </w:rPr>
            </w:pPr>
            <w:r>
              <w:rPr>
                <w:rFonts w:ascii="DengXian" w:eastAsia="DengXian" w:hAnsi="DengXian" w:hint="eastAsia"/>
                <w:b/>
                <w:bCs/>
                <w:sz w:val="22"/>
                <w:szCs w:val="22"/>
              </w:rPr>
              <w:t>时间：</w:t>
            </w:r>
            <w:r>
              <w:rPr>
                <w:rFonts w:ascii="DengXian" w:eastAsia="DengXian" w:hAnsi="DengXian"/>
                <w:b/>
                <w:bCs/>
                <w:sz w:val="22"/>
                <w:szCs w:val="22"/>
              </w:rPr>
              <w:t xml:space="preserve"> 4:25——10:00</w:t>
            </w:r>
          </w:p>
        </w:tc>
      </w:tr>
      <w:tr w:rsidR="00226374" w:rsidRPr="00D00F79" w:rsidTr="003D4582">
        <w:tc>
          <w:tcPr>
            <w:tcW w:w="4959"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rsidR="0039581F" w:rsidRPr="00AD5337" w:rsidRDefault="0039581F" w:rsidP="0039581F">
            <w:pPr>
              <w:spacing w:before="100" w:beforeAutospacing="1" w:after="100" w:afterAutospacing="1"/>
              <w:rPr>
                <w:b/>
              </w:rPr>
            </w:pPr>
            <w:r w:rsidRPr="00AD5337">
              <w:rPr>
                <w:rFonts w:hint="eastAsia"/>
                <w:b/>
              </w:rPr>
              <w:t>讲解内容</w:t>
            </w:r>
          </w:p>
        </w:tc>
        <w:tc>
          <w:tcPr>
            <w:tcW w:w="3331"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rsidR="0039581F" w:rsidRPr="00D00F79" w:rsidRDefault="0039581F" w:rsidP="0039581F">
            <w:pPr>
              <w:spacing w:before="100" w:beforeAutospacing="1" w:after="100" w:afterAutospacing="1"/>
            </w:pPr>
            <w:r w:rsidRPr="00D00F79">
              <w:rPr>
                <w:rFonts w:ascii="DengXian" w:eastAsia="DengXian" w:hAnsi="DengXian" w:hint="eastAsia"/>
                <w:b/>
                <w:bCs/>
                <w:sz w:val="22"/>
                <w:szCs w:val="22"/>
              </w:rPr>
              <w:t xml:space="preserve">设计意图 </w:t>
            </w:r>
          </w:p>
        </w:tc>
      </w:tr>
      <w:tr w:rsidR="00226374" w:rsidRPr="00D00F79" w:rsidTr="003D4582">
        <w:tc>
          <w:tcPr>
            <w:tcW w:w="4959" w:type="dxa"/>
            <w:tcBorders>
              <w:top w:val="single" w:sz="4" w:space="0" w:color="000000"/>
              <w:left w:val="single" w:sz="4" w:space="0" w:color="000000"/>
              <w:bottom w:val="single" w:sz="4" w:space="0" w:color="000000"/>
              <w:right w:val="single" w:sz="4" w:space="0" w:color="000000"/>
            </w:tcBorders>
            <w:vAlign w:val="center"/>
          </w:tcPr>
          <w:p w:rsidR="003C594E" w:rsidRDefault="003C594E" w:rsidP="00DD4F85">
            <w:pPr>
              <w:spacing w:before="100" w:beforeAutospacing="1" w:after="100" w:afterAutospacing="1"/>
              <w:rPr>
                <w:rFonts w:ascii="DengXian" w:eastAsia="DengXian" w:hAnsi="DengXian"/>
                <w:b/>
                <w:bCs/>
                <w:sz w:val="22"/>
                <w:szCs w:val="22"/>
              </w:rPr>
            </w:pPr>
            <w:r w:rsidRPr="003C594E">
              <w:rPr>
                <w:rFonts w:ascii="DengXian" w:eastAsia="DengXian" w:hAnsi="DengXian"/>
                <w:b/>
                <w:bCs/>
                <w:noProof/>
                <w:sz w:val="22"/>
                <w:szCs w:val="22"/>
                <w:lang w:bidi="th-TH"/>
              </w:rPr>
              <w:drawing>
                <wp:inline distT="0" distB="0" distL="0" distR="0" wp14:anchorId="784F6D33" wp14:editId="6FA4F75E">
                  <wp:extent cx="2566851" cy="1695978"/>
                  <wp:effectExtent l="0" t="0" r="0" b="0"/>
                  <wp:docPr id="10" name="图片 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C8BE6FB-5250-BE4A-8F1C-AB85CD95D6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C8BE6FB-5250-BE4A-8F1C-AB85CD95D638}"/>
                              </a:ext>
                            </a:extLst>
                          </pic:cNvPr>
                          <pic:cNvPicPr>
                            <a:picLocks noChangeAspect="1"/>
                          </pic:cNvPicPr>
                        </pic:nvPicPr>
                        <pic:blipFill>
                          <a:blip r:embed="rId16"/>
                          <a:stretch>
                            <a:fillRect/>
                          </a:stretch>
                        </pic:blipFill>
                        <pic:spPr>
                          <a:xfrm>
                            <a:off x="0" y="0"/>
                            <a:ext cx="2597700" cy="1716360"/>
                          </a:xfrm>
                          <a:prstGeom prst="rect">
                            <a:avLst/>
                          </a:prstGeom>
                        </pic:spPr>
                      </pic:pic>
                    </a:graphicData>
                  </a:graphic>
                </wp:inline>
              </w:drawing>
            </w:r>
          </w:p>
          <w:p w:rsidR="003C594E" w:rsidRDefault="00226374" w:rsidP="00DD4F85">
            <w:pPr>
              <w:spacing w:before="100" w:beforeAutospacing="1" w:after="100" w:afterAutospacing="1"/>
              <w:rPr>
                <w:rFonts w:ascii="DengXian" w:eastAsia="DengXian" w:hAnsi="DengXian"/>
                <w:b/>
                <w:bCs/>
                <w:sz w:val="22"/>
                <w:szCs w:val="22"/>
              </w:rPr>
            </w:pPr>
            <w:r w:rsidRPr="00226374">
              <w:rPr>
                <w:rFonts w:ascii="DengXian" w:eastAsia="DengXian" w:hAnsi="DengXian"/>
                <w:b/>
                <w:bCs/>
                <w:noProof/>
                <w:sz w:val="22"/>
                <w:szCs w:val="22"/>
                <w:lang w:bidi="th-TH"/>
              </w:rPr>
              <w:lastRenderedPageBreak/>
              <w:drawing>
                <wp:inline distT="0" distB="0" distL="0" distR="0" wp14:anchorId="26D1B6DA" wp14:editId="4FAF97BE">
                  <wp:extent cx="2286000" cy="1744796"/>
                  <wp:effectExtent l="0" t="0" r="0" b="0"/>
                  <wp:docPr id="7" name="图片 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7C21973-98EF-D04C-BAE3-80CCE5DCD9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7C21973-98EF-D04C-BAE3-80CCE5DCD91F}"/>
                              </a:ext>
                            </a:extLst>
                          </pic:cNvPr>
                          <pic:cNvPicPr>
                            <a:picLocks noChangeAspect="1"/>
                          </pic:cNvPicPr>
                        </pic:nvPicPr>
                        <pic:blipFill>
                          <a:blip r:embed="rId17"/>
                          <a:stretch>
                            <a:fillRect/>
                          </a:stretch>
                        </pic:blipFill>
                        <pic:spPr>
                          <a:xfrm>
                            <a:off x="0" y="0"/>
                            <a:ext cx="2294749" cy="1751474"/>
                          </a:xfrm>
                          <a:prstGeom prst="rect">
                            <a:avLst/>
                          </a:prstGeom>
                        </pic:spPr>
                      </pic:pic>
                    </a:graphicData>
                  </a:graphic>
                </wp:inline>
              </w:drawing>
            </w:r>
          </w:p>
          <w:p w:rsidR="00226374" w:rsidRDefault="00A91156" w:rsidP="00DD4F85">
            <w:pPr>
              <w:spacing w:before="100" w:beforeAutospacing="1" w:after="100" w:afterAutospacing="1"/>
              <w:rPr>
                <w:rFonts w:ascii="DengXian" w:eastAsia="DengXian" w:hAnsi="DengXian"/>
                <w:b/>
                <w:bCs/>
                <w:sz w:val="22"/>
                <w:szCs w:val="22"/>
              </w:rPr>
            </w:pPr>
            <w:r w:rsidRPr="00A91156">
              <w:rPr>
                <w:rFonts w:ascii="DengXian" w:eastAsia="DengXian" w:hAnsi="DengXian"/>
                <w:b/>
                <w:bCs/>
                <w:noProof/>
                <w:sz w:val="22"/>
                <w:szCs w:val="22"/>
                <w:lang w:bidi="th-TH"/>
              </w:rPr>
              <w:drawing>
                <wp:inline distT="0" distB="0" distL="0" distR="0" wp14:anchorId="289DF667" wp14:editId="31C39893">
                  <wp:extent cx="2253343" cy="1697067"/>
                  <wp:effectExtent l="0" t="0" r="0" b="0"/>
                  <wp:docPr id="46" name="图片 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5737987-8B59-DB49-9A80-D9FECEF568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5737987-8B59-DB49-9A80-D9FECEF56885}"/>
                              </a:ext>
                            </a:extLst>
                          </pic:cNvPr>
                          <pic:cNvPicPr>
                            <a:picLocks noChangeAspect="1"/>
                          </pic:cNvPicPr>
                        </pic:nvPicPr>
                        <pic:blipFill>
                          <a:blip r:embed="rId18"/>
                          <a:stretch>
                            <a:fillRect/>
                          </a:stretch>
                        </pic:blipFill>
                        <pic:spPr>
                          <a:xfrm>
                            <a:off x="0" y="0"/>
                            <a:ext cx="2259363" cy="1701601"/>
                          </a:xfrm>
                          <a:prstGeom prst="rect">
                            <a:avLst/>
                          </a:prstGeom>
                        </pic:spPr>
                      </pic:pic>
                    </a:graphicData>
                  </a:graphic>
                </wp:inline>
              </w:drawing>
            </w:r>
          </w:p>
          <w:p w:rsidR="00226374" w:rsidRPr="00E70B8E" w:rsidRDefault="00A43F37" w:rsidP="00DD4F85">
            <w:pPr>
              <w:spacing w:before="100" w:beforeAutospacing="1" w:after="100" w:afterAutospacing="1"/>
              <w:rPr>
                <w:rFonts w:ascii="DengXian" w:eastAsia="DengXian" w:hAnsi="DengXian"/>
                <w:b/>
                <w:bCs/>
                <w:sz w:val="22"/>
                <w:szCs w:val="22"/>
              </w:rPr>
            </w:pPr>
            <w:r w:rsidRPr="00A43F37">
              <w:rPr>
                <w:rFonts w:ascii="DengXian" w:eastAsia="DengXian" w:hAnsi="DengXian"/>
                <w:b/>
                <w:bCs/>
                <w:noProof/>
                <w:sz w:val="22"/>
                <w:szCs w:val="22"/>
                <w:lang w:bidi="th-TH"/>
              </w:rPr>
              <w:drawing>
                <wp:inline distT="0" distB="0" distL="0" distR="0" wp14:anchorId="38A10A13" wp14:editId="150C5B44">
                  <wp:extent cx="2423160" cy="1863205"/>
                  <wp:effectExtent l="0" t="0" r="0" b="0"/>
                  <wp:docPr id="47" name="图片 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C75415F-EADD-DC41-97B1-E17344554F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C75415F-EADD-DC41-97B1-E17344554FF6}"/>
                              </a:ext>
                            </a:extLst>
                          </pic:cNvPr>
                          <pic:cNvPicPr>
                            <a:picLocks noChangeAspect="1"/>
                          </pic:cNvPicPr>
                        </pic:nvPicPr>
                        <pic:blipFill>
                          <a:blip r:embed="rId19"/>
                          <a:stretch>
                            <a:fillRect/>
                          </a:stretch>
                        </pic:blipFill>
                        <pic:spPr>
                          <a:xfrm>
                            <a:off x="0" y="0"/>
                            <a:ext cx="2442512" cy="1878085"/>
                          </a:xfrm>
                          <a:prstGeom prst="rect">
                            <a:avLst/>
                          </a:prstGeom>
                        </pic:spPr>
                      </pic:pic>
                    </a:graphicData>
                  </a:graphic>
                </wp:inline>
              </w:drawing>
            </w:r>
          </w:p>
        </w:tc>
        <w:tc>
          <w:tcPr>
            <w:tcW w:w="3331" w:type="dxa"/>
            <w:tcBorders>
              <w:top w:val="single" w:sz="4" w:space="0" w:color="000000"/>
              <w:left w:val="single" w:sz="4" w:space="0" w:color="000000"/>
              <w:bottom w:val="single" w:sz="4" w:space="0" w:color="000000"/>
              <w:right w:val="single" w:sz="4" w:space="0" w:color="000000"/>
            </w:tcBorders>
            <w:vAlign w:val="center"/>
          </w:tcPr>
          <w:p w:rsidR="00A754A3" w:rsidRDefault="00A754A3" w:rsidP="00DD4F85">
            <w:pPr>
              <w:spacing w:before="100" w:beforeAutospacing="1" w:after="100" w:afterAutospacing="1"/>
            </w:pPr>
          </w:p>
          <w:p w:rsidR="00A754A3" w:rsidRDefault="00A754A3" w:rsidP="00DD4F85">
            <w:pPr>
              <w:spacing w:before="100" w:beforeAutospacing="1" w:after="100" w:afterAutospacing="1"/>
            </w:pPr>
          </w:p>
          <w:p w:rsidR="00A754A3" w:rsidRDefault="00A754A3" w:rsidP="00DD4F85">
            <w:pPr>
              <w:spacing w:before="100" w:beforeAutospacing="1" w:after="100" w:afterAutospacing="1"/>
            </w:pPr>
          </w:p>
          <w:p w:rsidR="005725F3" w:rsidRDefault="00A754A3" w:rsidP="00A754A3">
            <w:pPr>
              <w:spacing w:before="100" w:beforeAutospacing="1" w:after="100" w:afterAutospacing="1"/>
              <w:ind w:firstLineChars="200" w:firstLine="480"/>
            </w:pPr>
            <w:r w:rsidRPr="009F78EC">
              <w:rPr>
                <w:rFonts w:hint="eastAsia"/>
              </w:rPr>
              <w:t>运用</w:t>
            </w:r>
            <w:r>
              <w:rPr>
                <w:rFonts w:hint="eastAsia"/>
              </w:rPr>
              <w:t>生动的图例动画解析贴现、转贴现和再贴现</w:t>
            </w:r>
            <w:r w:rsidRPr="009F78EC">
              <w:rPr>
                <w:rFonts w:hint="eastAsia"/>
              </w:rPr>
              <w:t>，</w:t>
            </w:r>
            <w:r>
              <w:rPr>
                <w:rFonts w:hint="eastAsia"/>
              </w:rPr>
              <w:t>更有利于学生正确掌握三者的区别。</w:t>
            </w:r>
          </w:p>
          <w:p w:rsidR="00A754A3" w:rsidRDefault="00A754A3" w:rsidP="00DD4F85">
            <w:pPr>
              <w:spacing w:before="100" w:beforeAutospacing="1" w:after="100" w:afterAutospacing="1"/>
            </w:pPr>
          </w:p>
          <w:p w:rsidR="00A754A3" w:rsidRDefault="00A754A3" w:rsidP="00DD4F85">
            <w:pPr>
              <w:spacing w:before="100" w:beforeAutospacing="1" w:after="100" w:afterAutospacing="1"/>
            </w:pPr>
            <w:r>
              <w:rPr>
                <w:rFonts w:hint="eastAsia"/>
              </w:rPr>
              <w:t>运用归纳概括法，将知识点化繁为简。</w:t>
            </w:r>
          </w:p>
          <w:p w:rsidR="00A754A3" w:rsidRDefault="00A754A3" w:rsidP="00DD4F85">
            <w:pPr>
              <w:spacing w:before="100" w:beforeAutospacing="1" w:after="100" w:afterAutospacing="1"/>
            </w:pPr>
          </w:p>
          <w:p w:rsidR="00A754A3" w:rsidRPr="00A754A3" w:rsidRDefault="00A754A3" w:rsidP="00DD4F85">
            <w:pPr>
              <w:spacing w:before="100" w:beforeAutospacing="1" w:after="100" w:afterAutospacing="1"/>
            </w:pPr>
          </w:p>
          <w:p w:rsidR="00A754A3" w:rsidRDefault="00A754A3" w:rsidP="00DD4F85">
            <w:pPr>
              <w:spacing w:before="100" w:beforeAutospacing="1" w:after="100" w:afterAutospacing="1"/>
              <w:rPr>
                <w:rFonts w:ascii="DengXian" w:eastAsia="DengXian" w:hAnsi="DengXian"/>
                <w:b/>
                <w:bCs/>
                <w:sz w:val="22"/>
                <w:szCs w:val="22"/>
              </w:rPr>
            </w:pPr>
          </w:p>
          <w:p w:rsidR="00A754A3" w:rsidRDefault="00A754A3" w:rsidP="00DD4F85">
            <w:pPr>
              <w:spacing w:before="100" w:beforeAutospacing="1" w:after="100" w:afterAutospacing="1"/>
              <w:rPr>
                <w:rFonts w:ascii="DengXian" w:eastAsia="DengXian" w:hAnsi="DengXian"/>
                <w:b/>
                <w:bCs/>
                <w:sz w:val="22"/>
                <w:szCs w:val="22"/>
              </w:rPr>
            </w:pPr>
          </w:p>
          <w:p w:rsidR="00A754A3" w:rsidRDefault="00A754A3" w:rsidP="00A754A3">
            <w:pPr>
              <w:spacing w:before="100" w:beforeAutospacing="1" w:after="100" w:afterAutospacing="1"/>
              <w:ind w:firstLineChars="200" w:firstLine="480"/>
            </w:pPr>
            <w:r w:rsidRPr="009F78EC">
              <w:rPr>
                <w:rFonts w:hint="eastAsia"/>
              </w:rPr>
              <w:t>运用</w:t>
            </w:r>
            <w:r>
              <w:rPr>
                <w:rFonts w:hint="eastAsia"/>
              </w:rPr>
              <w:t>生动的图例动画解析回购式贴现和买断式贴现</w:t>
            </w:r>
            <w:r w:rsidRPr="009F78EC">
              <w:rPr>
                <w:rFonts w:hint="eastAsia"/>
              </w:rPr>
              <w:t>，</w:t>
            </w:r>
            <w:r>
              <w:rPr>
                <w:rFonts w:hint="eastAsia"/>
              </w:rPr>
              <w:t>更有利于学生正确掌握两者的区别。</w:t>
            </w:r>
          </w:p>
          <w:p w:rsidR="00A754A3" w:rsidRPr="00A754A3" w:rsidRDefault="00A754A3" w:rsidP="00DD4F85">
            <w:pPr>
              <w:spacing w:before="100" w:beforeAutospacing="1" w:after="100" w:afterAutospacing="1"/>
              <w:rPr>
                <w:rFonts w:ascii="DengXian" w:eastAsia="DengXian" w:hAnsi="DengXian"/>
                <w:b/>
                <w:bCs/>
                <w:sz w:val="22"/>
                <w:szCs w:val="22"/>
              </w:rPr>
            </w:pPr>
          </w:p>
          <w:p w:rsidR="00A754A3" w:rsidRDefault="00A754A3" w:rsidP="00DD4F85">
            <w:pPr>
              <w:spacing w:before="100" w:beforeAutospacing="1" w:after="100" w:afterAutospacing="1"/>
              <w:rPr>
                <w:rFonts w:ascii="DengXian" w:eastAsia="DengXian" w:hAnsi="DengXian"/>
                <w:b/>
                <w:bCs/>
                <w:sz w:val="22"/>
                <w:szCs w:val="22"/>
              </w:rPr>
            </w:pPr>
          </w:p>
          <w:p w:rsidR="00A754A3" w:rsidRDefault="00A754A3" w:rsidP="00DD4F85">
            <w:pPr>
              <w:spacing w:before="100" w:beforeAutospacing="1" w:after="100" w:afterAutospacing="1"/>
              <w:rPr>
                <w:rFonts w:ascii="DengXian" w:eastAsia="DengXian" w:hAnsi="DengXian"/>
                <w:b/>
                <w:bCs/>
                <w:sz w:val="22"/>
                <w:szCs w:val="22"/>
              </w:rPr>
            </w:pPr>
          </w:p>
          <w:p w:rsidR="00A754A3" w:rsidRDefault="00A754A3" w:rsidP="00A754A3">
            <w:pPr>
              <w:spacing w:before="100" w:beforeAutospacing="1" w:after="100" w:afterAutospacing="1"/>
              <w:ind w:firstLineChars="200" w:firstLine="480"/>
            </w:pPr>
            <w:r w:rsidRPr="009F78EC">
              <w:rPr>
                <w:rFonts w:hint="eastAsia"/>
              </w:rPr>
              <w:t>运用</w:t>
            </w:r>
            <w:r>
              <w:rPr>
                <w:rFonts w:hint="eastAsia"/>
              </w:rPr>
              <w:t>生动的线段解析贴现期</w:t>
            </w:r>
            <w:r w:rsidRPr="009F78EC">
              <w:rPr>
                <w:rFonts w:hint="eastAsia"/>
              </w:rPr>
              <w:t>，</w:t>
            </w:r>
            <w:r>
              <w:rPr>
                <w:rFonts w:hint="eastAsia"/>
              </w:rPr>
              <w:t>更有利于学生正确掌握知识点。</w:t>
            </w:r>
          </w:p>
          <w:p w:rsidR="00A754A3" w:rsidRDefault="00A754A3" w:rsidP="00DD4F85">
            <w:pPr>
              <w:spacing w:before="100" w:beforeAutospacing="1" w:after="100" w:afterAutospacing="1"/>
              <w:rPr>
                <w:rFonts w:ascii="DengXian" w:eastAsia="DengXian" w:hAnsi="DengXian"/>
                <w:b/>
                <w:bCs/>
                <w:sz w:val="22"/>
                <w:szCs w:val="22"/>
              </w:rPr>
            </w:pPr>
          </w:p>
          <w:p w:rsidR="00A754A3" w:rsidRDefault="00A754A3" w:rsidP="00DD4F85">
            <w:pPr>
              <w:spacing w:before="100" w:beforeAutospacing="1" w:after="100" w:afterAutospacing="1"/>
              <w:rPr>
                <w:rFonts w:ascii="DengXian" w:eastAsia="DengXian" w:hAnsi="DengXian"/>
                <w:b/>
                <w:bCs/>
                <w:sz w:val="22"/>
                <w:szCs w:val="22"/>
              </w:rPr>
            </w:pPr>
          </w:p>
          <w:p w:rsidR="00A754A3" w:rsidRPr="00A754A3" w:rsidRDefault="00A754A3" w:rsidP="00A754A3">
            <w:pPr>
              <w:spacing w:before="100" w:beforeAutospacing="1" w:after="100" w:afterAutospacing="1"/>
              <w:rPr>
                <w:rFonts w:ascii="DengXian" w:eastAsia="DengXian" w:hAnsi="DengXian"/>
                <w:b/>
                <w:bCs/>
                <w:sz w:val="22"/>
                <w:szCs w:val="22"/>
              </w:rPr>
            </w:pPr>
          </w:p>
        </w:tc>
      </w:tr>
    </w:tbl>
    <w:p w:rsidR="006A3FBE" w:rsidRDefault="006A3FBE" w:rsidP="0033499A">
      <w:pPr>
        <w:pStyle w:val="a3"/>
        <w:rPr>
          <w:rFonts w:ascii="DengXian" w:eastAsia="DengXian" w:hAnsi="DengXian"/>
          <w:b/>
          <w:bCs/>
          <w:sz w:val="30"/>
          <w:szCs w:val="30"/>
        </w:rPr>
      </w:pPr>
      <w:r>
        <w:rPr>
          <w:rFonts w:ascii="DengXian" w:eastAsia="DengXian" w:hAnsi="DengXian" w:hint="eastAsia"/>
          <w:b/>
          <w:bCs/>
          <w:sz w:val="30"/>
          <w:szCs w:val="30"/>
        </w:rPr>
        <w:lastRenderedPageBreak/>
        <w:t>三、</w:t>
      </w:r>
      <w:r w:rsidR="004D498A">
        <w:rPr>
          <w:rFonts w:ascii="DengXian" w:eastAsia="DengXian" w:hAnsi="DengXian" w:hint="eastAsia"/>
          <w:b/>
          <w:bCs/>
          <w:sz w:val="30"/>
          <w:szCs w:val="30"/>
        </w:rPr>
        <w:t>课例诊改与反思</w:t>
      </w:r>
    </w:p>
    <w:tbl>
      <w:tblPr>
        <w:tblW w:w="0" w:type="auto"/>
        <w:tblCellMar>
          <w:top w:w="15" w:type="dxa"/>
          <w:left w:w="15" w:type="dxa"/>
          <w:bottom w:w="15" w:type="dxa"/>
          <w:right w:w="15" w:type="dxa"/>
        </w:tblCellMar>
        <w:tblLook w:val="04A0" w:firstRow="1" w:lastRow="0" w:firstColumn="1" w:lastColumn="0" w:noHBand="0" w:noVBand="1"/>
      </w:tblPr>
      <w:tblGrid>
        <w:gridCol w:w="8330"/>
      </w:tblGrid>
      <w:tr w:rsidR="004D498A" w:rsidTr="009F269C">
        <w:tc>
          <w:tcPr>
            <w:tcW w:w="0" w:type="auto"/>
            <w:tcBorders>
              <w:top w:val="single" w:sz="4" w:space="0" w:color="000000"/>
              <w:left w:val="single" w:sz="4" w:space="0" w:color="000000"/>
              <w:bottom w:val="single" w:sz="4" w:space="0" w:color="000000"/>
              <w:right w:val="single" w:sz="4" w:space="0" w:color="000000"/>
            </w:tcBorders>
            <w:shd w:val="clear" w:color="auto" w:fill="FFFF00"/>
            <w:vAlign w:val="center"/>
          </w:tcPr>
          <w:p w:rsidR="004D498A" w:rsidRPr="00EE3710" w:rsidRDefault="004D498A" w:rsidP="009F269C">
            <w:pPr>
              <w:pStyle w:val="a3"/>
              <w:spacing w:before="0" w:beforeAutospacing="0" w:after="0" w:afterAutospacing="0" w:line="340" w:lineRule="exact"/>
              <w:jc w:val="center"/>
              <w:rPr>
                <w:rFonts w:ascii="DengXian" w:eastAsia="DengXian" w:hAnsi="DengXian"/>
                <w:b/>
              </w:rPr>
            </w:pPr>
            <w:r w:rsidRPr="007A41A6">
              <w:rPr>
                <w:rFonts w:ascii="DengXian" w:eastAsia="DengXian" w:hAnsi="DengXian" w:hint="eastAsia"/>
                <w:b/>
              </w:rPr>
              <w:t>（</w:t>
            </w:r>
            <w:r>
              <w:rPr>
                <w:rFonts w:ascii="DengXian" w:eastAsia="DengXian" w:hAnsi="DengXian" w:hint="eastAsia"/>
                <w:b/>
              </w:rPr>
              <w:t>一</w:t>
            </w:r>
            <w:r w:rsidRPr="007A41A6">
              <w:rPr>
                <w:rFonts w:ascii="DengXian" w:eastAsia="DengXian" w:hAnsi="DengXian" w:hint="eastAsia"/>
                <w:b/>
              </w:rPr>
              <w:t>）诊改</w:t>
            </w:r>
            <w:r>
              <w:rPr>
                <w:rFonts w:ascii="DengXian" w:eastAsia="DengXian" w:hAnsi="DengXian" w:hint="eastAsia"/>
                <w:b/>
              </w:rPr>
              <w:t>依据</w:t>
            </w:r>
          </w:p>
        </w:tc>
      </w:tr>
      <w:tr w:rsidR="004D498A" w:rsidTr="009F269C">
        <w:tc>
          <w:tcPr>
            <w:tcW w:w="0" w:type="auto"/>
            <w:tcBorders>
              <w:top w:val="single" w:sz="4" w:space="0" w:color="000000"/>
              <w:left w:val="single" w:sz="4" w:space="0" w:color="000000"/>
              <w:bottom w:val="single" w:sz="4" w:space="0" w:color="000000"/>
              <w:right w:val="single" w:sz="4" w:space="0" w:color="000000"/>
            </w:tcBorders>
            <w:vAlign w:val="center"/>
          </w:tcPr>
          <w:p w:rsidR="004D498A" w:rsidRPr="00691F1E" w:rsidRDefault="004D498A" w:rsidP="009F269C">
            <w:pPr>
              <w:pStyle w:val="a3"/>
              <w:spacing w:before="0" w:beforeAutospacing="0" w:after="0" w:afterAutospacing="0" w:line="340" w:lineRule="exact"/>
              <w:rPr>
                <w:rFonts w:ascii="DengXian" w:eastAsia="DengXian" w:hAnsi="DengXian"/>
              </w:rPr>
            </w:pPr>
            <w:r w:rsidRPr="00691F1E">
              <w:rPr>
                <w:rFonts w:ascii="DengXian" w:eastAsia="DengXian" w:hAnsi="DengXian" w:hint="eastAsia"/>
              </w:rPr>
              <w:t>1、学生课前和课后作业完成情况；</w:t>
            </w:r>
          </w:p>
          <w:p w:rsidR="004D498A" w:rsidRPr="00691F1E" w:rsidRDefault="00B40CE6" w:rsidP="009F269C">
            <w:pPr>
              <w:pStyle w:val="a3"/>
              <w:spacing w:before="0" w:beforeAutospacing="0" w:after="0" w:afterAutospacing="0" w:line="340" w:lineRule="exact"/>
              <w:rPr>
                <w:rFonts w:ascii="DengXian" w:eastAsia="DengXian" w:hAnsi="DengXian"/>
              </w:rPr>
            </w:pPr>
            <w:r>
              <w:rPr>
                <w:rFonts w:ascii="DengXian" w:eastAsia="DengXian" w:hAnsi="DengXian"/>
              </w:rPr>
              <w:t>2</w:t>
            </w:r>
            <w:r w:rsidR="004D498A" w:rsidRPr="00691F1E">
              <w:rPr>
                <w:rFonts w:ascii="DengXian" w:eastAsia="DengXian" w:hAnsi="DengXian" w:hint="eastAsia"/>
              </w:rPr>
              <w:t>、学生课堂反应度和配合度；</w:t>
            </w:r>
          </w:p>
          <w:p w:rsidR="004D498A" w:rsidRPr="00937B17" w:rsidRDefault="00B40CE6" w:rsidP="009F269C">
            <w:pPr>
              <w:pStyle w:val="a3"/>
              <w:spacing w:before="0" w:beforeAutospacing="0" w:after="0" w:afterAutospacing="0" w:line="340" w:lineRule="exact"/>
              <w:rPr>
                <w:rFonts w:ascii="DengXian" w:eastAsia="DengXian" w:hAnsi="DengXian"/>
              </w:rPr>
            </w:pPr>
            <w:r>
              <w:rPr>
                <w:rFonts w:ascii="DengXian" w:eastAsia="DengXian" w:hAnsi="DengXian"/>
              </w:rPr>
              <w:t>3</w:t>
            </w:r>
            <w:r w:rsidR="004D498A" w:rsidRPr="00691F1E">
              <w:rPr>
                <w:rFonts w:ascii="DengXian" w:eastAsia="DengXian" w:hAnsi="DengXian" w:hint="eastAsia"/>
              </w:rPr>
              <w:t>、学生在课堂或课后主动和老师交流和请教的问题。</w:t>
            </w:r>
          </w:p>
        </w:tc>
      </w:tr>
      <w:tr w:rsidR="004D498A" w:rsidTr="009F269C">
        <w:tc>
          <w:tcPr>
            <w:tcW w:w="0" w:type="auto"/>
            <w:tcBorders>
              <w:top w:val="single" w:sz="4" w:space="0" w:color="000000"/>
              <w:left w:val="single" w:sz="4" w:space="0" w:color="000000"/>
              <w:bottom w:val="single" w:sz="4" w:space="0" w:color="000000"/>
              <w:right w:val="single" w:sz="4" w:space="0" w:color="000000"/>
            </w:tcBorders>
            <w:shd w:val="clear" w:color="auto" w:fill="FFFF00"/>
            <w:vAlign w:val="center"/>
          </w:tcPr>
          <w:p w:rsidR="004D498A" w:rsidRPr="007A41A6" w:rsidRDefault="004D498A" w:rsidP="009F269C">
            <w:pPr>
              <w:pStyle w:val="a3"/>
              <w:spacing w:before="0" w:beforeAutospacing="0" w:after="0" w:afterAutospacing="0" w:line="340" w:lineRule="exact"/>
              <w:jc w:val="center"/>
              <w:rPr>
                <w:rFonts w:ascii="DengXian" w:eastAsia="DengXian" w:hAnsi="DengXian"/>
                <w:b/>
              </w:rPr>
            </w:pPr>
            <w:r w:rsidRPr="007A41A6">
              <w:rPr>
                <w:rFonts w:ascii="DengXian" w:eastAsia="DengXian" w:hAnsi="DengXian" w:hint="eastAsia"/>
                <w:b/>
              </w:rPr>
              <w:t>（</w:t>
            </w:r>
            <w:r>
              <w:rPr>
                <w:rFonts w:ascii="DengXian" w:eastAsia="DengXian" w:hAnsi="DengXian" w:hint="eastAsia"/>
                <w:b/>
              </w:rPr>
              <w:t>二</w:t>
            </w:r>
            <w:r w:rsidRPr="007A41A6">
              <w:rPr>
                <w:rFonts w:ascii="DengXian" w:eastAsia="DengXian" w:hAnsi="DengXian" w:hint="eastAsia"/>
                <w:b/>
              </w:rPr>
              <w:t>）</w:t>
            </w:r>
            <w:r>
              <w:rPr>
                <w:rFonts w:ascii="DengXian" w:eastAsia="DengXian" w:hAnsi="DengXian" w:hint="eastAsia"/>
                <w:b/>
              </w:rPr>
              <w:t>主要问题</w:t>
            </w:r>
          </w:p>
        </w:tc>
      </w:tr>
      <w:tr w:rsidR="004D498A" w:rsidTr="009F269C">
        <w:tc>
          <w:tcPr>
            <w:tcW w:w="0" w:type="auto"/>
            <w:tcBorders>
              <w:top w:val="single" w:sz="4" w:space="0" w:color="000000"/>
              <w:left w:val="single" w:sz="4" w:space="0" w:color="000000"/>
              <w:bottom w:val="single" w:sz="4" w:space="0" w:color="000000"/>
              <w:right w:val="single" w:sz="4" w:space="0" w:color="000000"/>
            </w:tcBorders>
            <w:vAlign w:val="center"/>
          </w:tcPr>
          <w:p w:rsidR="004D498A" w:rsidRPr="00E36FA4" w:rsidRDefault="00B40CE6" w:rsidP="00875DA6">
            <w:pPr>
              <w:pStyle w:val="a3"/>
              <w:spacing w:before="0" w:beforeAutospacing="0" w:after="0" w:afterAutospacing="0" w:line="340" w:lineRule="exact"/>
              <w:ind w:firstLineChars="200" w:firstLine="480"/>
              <w:rPr>
                <w:rFonts w:ascii="DengXian" w:eastAsia="DengXian" w:hAnsi="DengXian"/>
              </w:rPr>
            </w:pPr>
            <w:r w:rsidRPr="00B40CE6">
              <w:rPr>
                <w:rFonts w:ascii="DengXian" w:eastAsia="DengXian" w:hAnsi="DengXian" w:hint="eastAsia"/>
              </w:rPr>
              <w:t>课后，有同学提出</w:t>
            </w:r>
            <w:r w:rsidR="00136231">
              <w:rPr>
                <w:rFonts w:ascii="DengXian" w:eastAsia="DengXian" w:hAnsi="DengXian" w:hint="eastAsia"/>
              </w:rPr>
              <w:t>对商业汇票的付款期限和提示付款期限的区别点仍然不是十分清晰。</w:t>
            </w:r>
          </w:p>
        </w:tc>
      </w:tr>
      <w:tr w:rsidR="004D498A" w:rsidTr="009F269C">
        <w:tc>
          <w:tcPr>
            <w:tcW w:w="0" w:type="auto"/>
            <w:tcBorders>
              <w:top w:val="single" w:sz="4" w:space="0" w:color="000000"/>
              <w:left w:val="single" w:sz="4" w:space="0" w:color="000000"/>
              <w:bottom w:val="single" w:sz="4" w:space="0" w:color="000000"/>
              <w:right w:val="single" w:sz="4" w:space="0" w:color="000000"/>
            </w:tcBorders>
            <w:shd w:val="clear" w:color="auto" w:fill="FFFF00"/>
            <w:vAlign w:val="center"/>
          </w:tcPr>
          <w:p w:rsidR="004D498A" w:rsidRPr="000F664C" w:rsidRDefault="004D498A" w:rsidP="009F269C">
            <w:pPr>
              <w:pStyle w:val="a3"/>
              <w:spacing w:before="0" w:beforeAutospacing="0" w:after="0" w:afterAutospacing="0" w:line="340" w:lineRule="exact"/>
              <w:jc w:val="center"/>
              <w:rPr>
                <w:rFonts w:ascii="DengXian" w:eastAsia="DengXian" w:hAnsi="DengXian"/>
                <w:b/>
              </w:rPr>
            </w:pPr>
            <w:r>
              <w:rPr>
                <w:rFonts w:ascii="DengXian" w:eastAsia="DengXian" w:hAnsi="DengXian" w:hint="eastAsia"/>
                <w:b/>
              </w:rPr>
              <w:lastRenderedPageBreak/>
              <w:t>（三）诊改</w:t>
            </w:r>
            <w:r w:rsidRPr="001452D9">
              <w:rPr>
                <w:rFonts w:ascii="DengXian" w:eastAsia="DengXian" w:hAnsi="DengXian" w:hint="eastAsia"/>
                <w:b/>
              </w:rPr>
              <w:t>措施</w:t>
            </w:r>
          </w:p>
        </w:tc>
      </w:tr>
      <w:tr w:rsidR="004D498A" w:rsidTr="009F269C">
        <w:tc>
          <w:tcPr>
            <w:tcW w:w="0" w:type="auto"/>
            <w:tcBorders>
              <w:top w:val="single" w:sz="4" w:space="0" w:color="000000"/>
              <w:left w:val="single" w:sz="4" w:space="0" w:color="000000"/>
              <w:bottom w:val="single" w:sz="4" w:space="0" w:color="000000"/>
              <w:right w:val="single" w:sz="4" w:space="0" w:color="000000"/>
            </w:tcBorders>
            <w:vAlign w:val="center"/>
          </w:tcPr>
          <w:p w:rsidR="00BB223E" w:rsidRDefault="00875DA6" w:rsidP="00BB223E">
            <w:pPr>
              <w:pStyle w:val="a3"/>
              <w:spacing w:before="0" w:beforeAutospacing="0" w:after="0" w:afterAutospacing="0"/>
              <w:rPr>
                <w:rFonts w:ascii="DengXian" w:eastAsia="DengXian" w:hAnsi="DengXian"/>
              </w:rPr>
            </w:pPr>
            <w:r w:rsidRPr="00875DA6">
              <w:rPr>
                <w:rFonts w:ascii="DengXian" w:eastAsia="DengXian" w:hAnsi="DengXian"/>
                <w:noProof/>
                <w:lang w:bidi="th-TH"/>
              </w:rPr>
              <w:drawing>
                <wp:inline distT="0" distB="0" distL="0" distR="0" wp14:anchorId="566646FE" wp14:editId="1E1EB883">
                  <wp:extent cx="2710180" cy="2076716"/>
                  <wp:effectExtent l="0" t="0" r="0" b="0"/>
                  <wp:docPr id="14" name="图片 1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1E2627E-A0D9-2C4B-903D-F84844B139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1E2627E-A0D9-2C4B-903D-F84844B13945}"/>
                              </a:ext>
                            </a:extLst>
                          </pic:cNvPr>
                          <pic:cNvPicPr>
                            <a:picLocks noChangeAspect="1"/>
                          </pic:cNvPicPr>
                        </pic:nvPicPr>
                        <pic:blipFill>
                          <a:blip r:embed="rId20"/>
                          <a:stretch>
                            <a:fillRect/>
                          </a:stretch>
                        </pic:blipFill>
                        <pic:spPr>
                          <a:xfrm>
                            <a:off x="0" y="0"/>
                            <a:ext cx="2719071" cy="2083529"/>
                          </a:xfrm>
                          <a:prstGeom prst="rect">
                            <a:avLst/>
                          </a:prstGeom>
                        </pic:spPr>
                      </pic:pic>
                    </a:graphicData>
                  </a:graphic>
                </wp:inline>
              </w:drawing>
            </w:r>
          </w:p>
          <w:p w:rsidR="00BB223E" w:rsidRDefault="00875DA6" w:rsidP="00BB223E">
            <w:pPr>
              <w:pStyle w:val="a3"/>
              <w:spacing w:before="0" w:beforeAutospacing="0" w:after="0" w:afterAutospacing="0"/>
              <w:rPr>
                <w:rFonts w:ascii="DengXian" w:eastAsia="DengXian" w:hAnsi="DengXian"/>
              </w:rPr>
            </w:pPr>
            <w:r>
              <w:rPr>
                <w:rFonts w:ascii="DengXian" w:eastAsia="DengXian" w:hAnsi="DengXian" w:hint="eastAsia"/>
              </w:rPr>
              <w:t>诊改措施1</w:t>
            </w:r>
            <w:r>
              <w:rPr>
                <w:rFonts w:ascii="DengXian" w:eastAsia="DengXian" w:hAnsi="DengXian"/>
              </w:rPr>
              <w:t>:</w:t>
            </w:r>
            <w:r>
              <w:rPr>
                <w:rFonts w:ascii="DengXian" w:eastAsia="DengXian" w:hAnsi="DengXian" w:hint="eastAsia"/>
              </w:rPr>
              <w:t>主体用红色重点圈出</w:t>
            </w:r>
          </w:p>
          <w:p w:rsidR="00BB223E" w:rsidRPr="00875DA6" w:rsidRDefault="00875DA6" w:rsidP="00BB223E">
            <w:pPr>
              <w:pStyle w:val="a3"/>
              <w:spacing w:before="0" w:beforeAutospacing="0" w:after="0" w:afterAutospacing="0"/>
              <w:rPr>
                <w:rFonts w:ascii="DengXian" w:eastAsia="DengXian" w:hAnsi="DengXian"/>
              </w:rPr>
            </w:pPr>
            <w:r>
              <w:rPr>
                <w:rFonts w:ascii="DengXian" w:eastAsia="DengXian" w:hAnsi="DengXian" w:hint="eastAsia"/>
              </w:rPr>
              <w:t>诊改措施2</w:t>
            </w:r>
            <w:r>
              <w:rPr>
                <w:rFonts w:ascii="DengXian" w:eastAsia="DengXian" w:hAnsi="DengXian"/>
              </w:rPr>
              <w:t>:</w:t>
            </w:r>
            <w:r>
              <w:rPr>
                <w:rFonts w:ascii="DengXian" w:eastAsia="DengXian" w:hAnsi="DengXian" w:hint="eastAsia"/>
              </w:rPr>
              <w:t>用通俗语言概括两者区别。</w:t>
            </w:r>
          </w:p>
        </w:tc>
      </w:tr>
    </w:tbl>
    <w:p w:rsidR="007A41A6" w:rsidRPr="0033499A" w:rsidRDefault="007A41A6" w:rsidP="0033499A">
      <w:pPr>
        <w:pStyle w:val="a3"/>
        <w:rPr>
          <w:rFonts w:ascii="DengXian" w:eastAsia="DengXian" w:hAnsi="DengXian"/>
          <w:b/>
          <w:bCs/>
          <w:sz w:val="30"/>
          <w:szCs w:val="30"/>
        </w:rPr>
      </w:pPr>
    </w:p>
    <w:sectPr w:rsidR="007A41A6" w:rsidRPr="0033499A" w:rsidSect="00B72518">
      <w:footerReference w:type="default" r:id="rId21"/>
      <w:pgSz w:w="11900" w:h="16840"/>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C7165" w:rsidRDefault="00FC7165" w:rsidP="00950F26">
      <w:r>
        <w:separator/>
      </w:r>
    </w:p>
  </w:endnote>
  <w:endnote w:type="continuationSeparator" w:id="0">
    <w:p w:rsidR="00FC7165" w:rsidRDefault="00FC7165" w:rsidP="00950F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宋体"/>
    <w:panose1 w:val="00000000000000000000"/>
    <w:charset w:val="86"/>
    <w:family w:val="roman"/>
    <w:notTrueType/>
    <w:pitch w:val="default"/>
  </w:font>
  <w:font w:name="Cordia New">
    <w:panose1 w:val="020B0304020202020204"/>
    <w:charset w:val="00"/>
    <w:family w:val="swiss"/>
    <w:pitch w:val="variable"/>
    <w:sig w:usb0="81000003" w:usb1="00000000" w:usb2="00000000" w:usb3="00000000" w:csb0="00010001" w:csb1="00000000"/>
  </w:font>
  <w:font w:name="宋体">
    <w:altName w:val="SimSun"/>
    <w:panose1 w:val="02010600030101010101"/>
    <w:charset w:val="86"/>
    <w:family w:val="auto"/>
    <w:pitch w:val="variable"/>
    <w:sig w:usb0="00000003" w:usb1="288F0000" w:usb2="00000016" w:usb3="00000000" w:csb0="00040001" w:csb1="00000000"/>
  </w:font>
  <w:font w:name="等线 Light">
    <w:altName w:val="Arial Unicode MS"/>
    <w:charset w:val="86"/>
    <w:family w:val="auto"/>
    <w:pitch w:val="variable"/>
    <w:sig w:usb0="00000000" w:usb1="38CF7CFA" w:usb2="00000016" w:usb3="00000000" w:csb0="0004000F" w:csb1="00000000"/>
  </w:font>
  <w:font w:name="Angsana New">
    <w:panose1 w:val="02020603050405020304"/>
    <w:charset w:val="00"/>
    <w:family w:val="roman"/>
    <w:pitch w:val="variable"/>
    <w:sig w:usb0="81000003" w:usb1="00000000" w:usb2="00000000" w:usb3="00000000" w:csb0="00010001" w:csb1="00000000"/>
  </w:font>
  <w:font w:name="DengXian">
    <w:altName w:val="Arial Unicode MS"/>
    <w:charset w:val="86"/>
    <w:family w:val="auto"/>
    <w:pitch w:val="variable"/>
    <w:sig w:usb0="00000000"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微软雅黑">
    <w:panose1 w:val="020B0503020204020204"/>
    <w:charset w:val="86"/>
    <w:family w:val="swiss"/>
    <w:pitch w:val="variable"/>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2518" w:rsidRDefault="00B72518" w:rsidP="00B7019A">
    <w:pPr>
      <w:pStyle w:val="a7"/>
    </w:pPr>
  </w:p>
  <w:p w:rsidR="00B72518" w:rsidRDefault="00B72518">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3104234"/>
      <w:docPartObj>
        <w:docPartGallery w:val="Page Numbers (Bottom of Page)"/>
        <w:docPartUnique/>
      </w:docPartObj>
    </w:sdtPr>
    <w:sdtEndPr>
      <w:rPr>
        <w:noProof/>
        <w:lang w:val="zh-CN"/>
      </w:rPr>
    </w:sdtEndPr>
    <w:sdtContent>
      <w:p w:rsidR="00B7019A" w:rsidRDefault="00B7019A">
        <w:pPr>
          <w:pStyle w:val="a7"/>
          <w:jc w:val="center"/>
        </w:pPr>
        <w:r>
          <w:fldChar w:fldCharType="begin"/>
        </w:r>
        <w:r>
          <w:instrText xml:space="preserve"> PAGE   \* MERGEFORMAT </w:instrText>
        </w:r>
        <w:r>
          <w:fldChar w:fldCharType="separate"/>
        </w:r>
        <w:r w:rsidR="00E63586" w:rsidRPr="00E63586">
          <w:rPr>
            <w:noProof/>
            <w:lang w:val="zh-CN"/>
          </w:rPr>
          <w:t>6</w:t>
        </w:r>
        <w:r>
          <w:rPr>
            <w:noProof/>
            <w:lang w:val="zh-CN"/>
          </w:rPr>
          <w:fldChar w:fldCharType="end"/>
        </w:r>
      </w:p>
    </w:sdtContent>
  </w:sdt>
  <w:p w:rsidR="00B7019A" w:rsidRDefault="00B7019A">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C7165" w:rsidRDefault="00FC7165" w:rsidP="00950F26">
      <w:r>
        <w:separator/>
      </w:r>
    </w:p>
  </w:footnote>
  <w:footnote w:type="continuationSeparator" w:id="0">
    <w:p w:rsidR="00FC7165" w:rsidRDefault="00FC7165" w:rsidP="00950F2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F810B9"/>
    <w:multiLevelType w:val="hybridMultilevel"/>
    <w:tmpl w:val="BEDEFF06"/>
    <w:lvl w:ilvl="0" w:tplc="168C455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14826FA3"/>
    <w:multiLevelType w:val="hybridMultilevel"/>
    <w:tmpl w:val="2AA2EDD6"/>
    <w:lvl w:ilvl="0" w:tplc="04090001">
      <w:start w:val="1"/>
      <w:numFmt w:val="bullet"/>
      <w:lvlText w:val=""/>
      <w:lvlJc w:val="left"/>
      <w:pPr>
        <w:ind w:left="420" w:hanging="420"/>
      </w:pPr>
      <w:rPr>
        <w:rFonts w:ascii="Wingdings" w:hAnsi="Wingding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14B81661"/>
    <w:multiLevelType w:val="hybridMultilevel"/>
    <w:tmpl w:val="9C4EF126"/>
    <w:lvl w:ilvl="0" w:tplc="234ED4F0">
      <w:start w:val="4"/>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18D42574"/>
    <w:multiLevelType w:val="hybridMultilevel"/>
    <w:tmpl w:val="8990D702"/>
    <w:lvl w:ilvl="0" w:tplc="9A6EED4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1C3D150A"/>
    <w:multiLevelType w:val="hybridMultilevel"/>
    <w:tmpl w:val="A180512A"/>
    <w:lvl w:ilvl="0" w:tplc="CCC8BEA6">
      <w:start w:val="2"/>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1EA134A4"/>
    <w:multiLevelType w:val="hybridMultilevel"/>
    <w:tmpl w:val="AD58ABDE"/>
    <w:lvl w:ilvl="0" w:tplc="34A85F4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25777DD5"/>
    <w:multiLevelType w:val="hybridMultilevel"/>
    <w:tmpl w:val="6ED2FCB8"/>
    <w:lvl w:ilvl="0" w:tplc="1FA2ED7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39BC2FC4"/>
    <w:multiLevelType w:val="hybridMultilevel"/>
    <w:tmpl w:val="7BECADDA"/>
    <w:lvl w:ilvl="0" w:tplc="5BA42616">
      <w:start w:val="1"/>
      <w:numFmt w:val="japaneseCounting"/>
      <w:lvlText w:val="（%1）"/>
      <w:lvlJc w:val="left"/>
      <w:pPr>
        <w:ind w:left="1080" w:hanging="10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3AA640EC"/>
    <w:multiLevelType w:val="hybridMultilevel"/>
    <w:tmpl w:val="9F3673F8"/>
    <w:lvl w:ilvl="0" w:tplc="1250FD3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40F964A4"/>
    <w:multiLevelType w:val="hybridMultilevel"/>
    <w:tmpl w:val="F1C4B360"/>
    <w:lvl w:ilvl="0" w:tplc="5268FB0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449F49C6"/>
    <w:multiLevelType w:val="hybridMultilevel"/>
    <w:tmpl w:val="57CECCC2"/>
    <w:lvl w:ilvl="0" w:tplc="307C4E9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469F7500"/>
    <w:multiLevelType w:val="hybridMultilevel"/>
    <w:tmpl w:val="55564EE2"/>
    <w:lvl w:ilvl="0" w:tplc="A84C03C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47845830"/>
    <w:multiLevelType w:val="hybridMultilevel"/>
    <w:tmpl w:val="F058FC90"/>
    <w:lvl w:ilvl="0" w:tplc="99246782">
      <w:start w:val="3"/>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4855360D"/>
    <w:multiLevelType w:val="hybridMultilevel"/>
    <w:tmpl w:val="5B5EB7CC"/>
    <w:lvl w:ilvl="0" w:tplc="5158FD0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4A6D77BC"/>
    <w:multiLevelType w:val="hybridMultilevel"/>
    <w:tmpl w:val="7754608E"/>
    <w:lvl w:ilvl="0" w:tplc="283E4D8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522D617A"/>
    <w:multiLevelType w:val="multilevel"/>
    <w:tmpl w:val="B1EAF7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523B7069"/>
    <w:multiLevelType w:val="hybridMultilevel"/>
    <w:tmpl w:val="A7B65988"/>
    <w:lvl w:ilvl="0" w:tplc="3C88C1F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58CB3C1D"/>
    <w:multiLevelType w:val="hybridMultilevel"/>
    <w:tmpl w:val="8794B600"/>
    <w:lvl w:ilvl="0" w:tplc="1416E10E">
      <w:start w:val="3"/>
      <w:numFmt w:val="japaneseCounting"/>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8">
    <w:nsid w:val="5D640C6A"/>
    <w:multiLevelType w:val="hybridMultilevel"/>
    <w:tmpl w:val="9B42C02C"/>
    <w:lvl w:ilvl="0" w:tplc="5BA42616">
      <w:start w:val="1"/>
      <w:numFmt w:val="japaneseCounting"/>
      <w:lvlText w:val="（%1）"/>
      <w:lvlJc w:val="left"/>
      <w:pPr>
        <w:ind w:left="1080" w:hanging="10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5"/>
  </w:num>
  <w:num w:numId="2">
    <w:abstractNumId w:val="9"/>
  </w:num>
  <w:num w:numId="3">
    <w:abstractNumId w:val="1"/>
  </w:num>
  <w:num w:numId="4">
    <w:abstractNumId w:val="17"/>
  </w:num>
  <w:num w:numId="5">
    <w:abstractNumId w:val="12"/>
  </w:num>
  <w:num w:numId="6">
    <w:abstractNumId w:val="18"/>
  </w:num>
  <w:num w:numId="7">
    <w:abstractNumId w:val="7"/>
  </w:num>
  <w:num w:numId="8">
    <w:abstractNumId w:val="4"/>
  </w:num>
  <w:num w:numId="9">
    <w:abstractNumId w:val="3"/>
  </w:num>
  <w:num w:numId="10">
    <w:abstractNumId w:val="2"/>
  </w:num>
  <w:num w:numId="11">
    <w:abstractNumId w:val="0"/>
  </w:num>
  <w:num w:numId="12">
    <w:abstractNumId w:val="10"/>
  </w:num>
  <w:num w:numId="13">
    <w:abstractNumId w:val="13"/>
  </w:num>
  <w:num w:numId="14">
    <w:abstractNumId w:val="14"/>
  </w:num>
  <w:num w:numId="15">
    <w:abstractNumId w:val="8"/>
  </w:num>
  <w:num w:numId="16">
    <w:abstractNumId w:val="6"/>
  </w:num>
  <w:num w:numId="17">
    <w:abstractNumId w:val="16"/>
  </w:num>
  <w:num w:numId="18">
    <w:abstractNumId w:val="5"/>
  </w:num>
  <w:num w:numId="1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94"/>
  <w:bordersDoNotSurroundHeader/>
  <w:bordersDoNotSurroundFooter/>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31EEB"/>
    <w:rsid w:val="000048BC"/>
    <w:rsid w:val="00005950"/>
    <w:rsid w:val="00005EDA"/>
    <w:rsid w:val="00006555"/>
    <w:rsid w:val="00014227"/>
    <w:rsid w:val="00016B6F"/>
    <w:rsid w:val="000172D6"/>
    <w:rsid w:val="0002390C"/>
    <w:rsid w:val="00025633"/>
    <w:rsid w:val="000300D1"/>
    <w:rsid w:val="00030525"/>
    <w:rsid w:val="00030F55"/>
    <w:rsid w:val="00034B61"/>
    <w:rsid w:val="0003718F"/>
    <w:rsid w:val="00037DE9"/>
    <w:rsid w:val="000510F5"/>
    <w:rsid w:val="00052F4C"/>
    <w:rsid w:val="000566ED"/>
    <w:rsid w:val="00057F60"/>
    <w:rsid w:val="0006456A"/>
    <w:rsid w:val="0006568D"/>
    <w:rsid w:val="00066AF2"/>
    <w:rsid w:val="0007466C"/>
    <w:rsid w:val="0007745A"/>
    <w:rsid w:val="00080708"/>
    <w:rsid w:val="0008222F"/>
    <w:rsid w:val="000843E7"/>
    <w:rsid w:val="00096763"/>
    <w:rsid w:val="000A41D9"/>
    <w:rsid w:val="000A504C"/>
    <w:rsid w:val="000B2C80"/>
    <w:rsid w:val="000B4730"/>
    <w:rsid w:val="000C00FC"/>
    <w:rsid w:val="000C78B1"/>
    <w:rsid w:val="000D6B90"/>
    <w:rsid w:val="000E4C9C"/>
    <w:rsid w:val="000E4FE8"/>
    <w:rsid w:val="000E529D"/>
    <w:rsid w:val="000F4F05"/>
    <w:rsid w:val="0010773C"/>
    <w:rsid w:val="00111836"/>
    <w:rsid w:val="00122A08"/>
    <w:rsid w:val="00124ACD"/>
    <w:rsid w:val="001253B7"/>
    <w:rsid w:val="001340F5"/>
    <w:rsid w:val="00135654"/>
    <w:rsid w:val="00136231"/>
    <w:rsid w:val="00137A45"/>
    <w:rsid w:val="001447E4"/>
    <w:rsid w:val="001452D9"/>
    <w:rsid w:val="001512ED"/>
    <w:rsid w:val="001542BD"/>
    <w:rsid w:val="00164F34"/>
    <w:rsid w:val="00166C1C"/>
    <w:rsid w:val="00166F52"/>
    <w:rsid w:val="00172EFA"/>
    <w:rsid w:val="00173770"/>
    <w:rsid w:val="00175FEC"/>
    <w:rsid w:val="00180FBD"/>
    <w:rsid w:val="001828C2"/>
    <w:rsid w:val="001868DC"/>
    <w:rsid w:val="00195C3D"/>
    <w:rsid w:val="00196749"/>
    <w:rsid w:val="00196E06"/>
    <w:rsid w:val="001A5BB5"/>
    <w:rsid w:val="001B53F6"/>
    <w:rsid w:val="001B7459"/>
    <w:rsid w:val="001C0712"/>
    <w:rsid w:val="001C50E0"/>
    <w:rsid w:val="001C7B95"/>
    <w:rsid w:val="001D051F"/>
    <w:rsid w:val="001D6856"/>
    <w:rsid w:val="001E2F04"/>
    <w:rsid w:val="001E72F1"/>
    <w:rsid w:val="001F0647"/>
    <w:rsid w:val="001F1201"/>
    <w:rsid w:val="001F2A58"/>
    <w:rsid w:val="00202A9D"/>
    <w:rsid w:val="002042E8"/>
    <w:rsid w:val="002149F3"/>
    <w:rsid w:val="002172C3"/>
    <w:rsid w:val="00220BEB"/>
    <w:rsid w:val="00226374"/>
    <w:rsid w:val="0023223E"/>
    <w:rsid w:val="00233448"/>
    <w:rsid w:val="00244925"/>
    <w:rsid w:val="002457CA"/>
    <w:rsid w:val="002552B0"/>
    <w:rsid w:val="00257B31"/>
    <w:rsid w:val="002612DE"/>
    <w:rsid w:val="00273169"/>
    <w:rsid w:val="0027447D"/>
    <w:rsid w:val="00281189"/>
    <w:rsid w:val="002870F3"/>
    <w:rsid w:val="00287B42"/>
    <w:rsid w:val="002921FD"/>
    <w:rsid w:val="00294BE6"/>
    <w:rsid w:val="00295DAF"/>
    <w:rsid w:val="00296FB1"/>
    <w:rsid w:val="002B6166"/>
    <w:rsid w:val="002B6DFC"/>
    <w:rsid w:val="002C1E9F"/>
    <w:rsid w:val="002C36FB"/>
    <w:rsid w:val="002D0064"/>
    <w:rsid w:val="002D5853"/>
    <w:rsid w:val="002E701C"/>
    <w:rsid w:val="002F3049"/>
    <w:rsid w:val="002F5107"/>
    <w:rsid w:val="0030449D"/>
    <w:rsid w:val="00304E76"/>
    <w:rsid w:val="00305C49"/>
    <w:rsid w:val="00320E90"/>
    <w:rsid w:val="00325EA6"/>
    <w:rsid w:val="00326FDF"/>
    <w:rsid w:val="00334779"/>
    <w:rsid w:val="0033499A"/>
    <w:rsid w:val="003416B2"/>
    <w:rsid w:val="00355041"/>
    <w:rsid w:val="00355DBD"/>
    <w:rsid w:val="0036045D"/>
    <w:rsid w:val="003633EC"/>
    <w:rsid w:val="003651FC"/>
    <w:rsid w:val="00381C7C"/>
    <w:rsid w:val="00382680"/>
    <w:rsid w:val="003849DC"/>
    <w:rsid w:val="0039581F"/>
    <w:rsid w:val="003A704D"/>
    <w:rsid w:val="003B517E"/>
    <w:rsid w:val="003C01D2"/>
    <w:rsid w:val="003C2CD5"/>
    <w:rsid w:val="003C3DE2"/>
    <w:rsid w:val="003C46E0"/>
    <w:rsid w:val="003C594E"/>
    <w:rsid w:val="003D183B"/>
    <w:rsid w:val="003D4582"/>
    <w:rsid w:val="003D6893"/>
    <w:rsid w:val="003E61F8"/>
    <w:rsid w:val="003F449B"/>
    <w:rsid w:val="003F475E"/>
    <w:rsid w:val="003F6BF9"/>
    <w:rsid w:val="0040065F"/>
    <w:rsid w:val="00400E4F"/>
    <w:rsid w:val="004034A3"/>
    <w:rsid w:val="004044DB"/>
    <w:rsid w:val="00411884"/>
    <w:rsid w:val="00412B6F"/>
    <w:rsid w:val="00416E23"/>
    <w:rsid w:val="0041781E"/>
    <w:rsid w:val="004313EF"/>
    <w:rsid w:val="0043398F"/>
    <w:rsid w:val="004341E1"/>
    <w:rsid w:val="0043483E"/>
    <w:rsid w:val="00435747"/>
    <w:rsid w:val="00437199"/>
    <w:rsid w:val="00440F18"/>
    <w:rsid w:val="004445DE"/>
    <w:rsid w:val="00450BE4"/>
    <w:rsid w:val="004518BE"/>
    <w:rsid w:val="0045542A"/>
    <w:rsid w:val="004602C5"/>
    <w:rsid w:val="00474B3A"/>
    <w:rsid w:val="0047773E"/>
    <w:rsid w:val="0048702C"/>
    <w:rsid w:val="004912FB"/>
    <w:rsid w:val="00491EF4"/>
    <w:rsid w:val="0049523E"/>
    <w:rsid w:val="004C06A2"/>
    <w:rsid w:val="004C4366"/>
    <w:rsid w:val="004D2684"/>
    <w:rsid w:val="004D3DD1"/>
    <w:rsid w:val="004D498A"/>
    <w:rsid w:val="004D5D8F"/>
    <w:rsid w:val="004D6691"/>
    <w:rsid w:val="004D6B53"/>
    <w:rsid w:val="004E2BE6"/>
    <w:rsid w:val="004E449E"/>
    <w:rsid w:val="004F32E2"/>
    <w:rsid w:val="004F6BAB"/>
    <w:rsid w:val="004F7BC0"/>
    <w:rsid w:val="0050027B"/>
    <w:rsid w:val="005039F2"/>
    <w:rsid w:val="005218B0"/>
    <w:rsid w:val="0052509E"/>
    <w:rsid w:val="005250EE"/>
    <w:rsid w:val="00525FF3"/>
    <w:rsid w:val="005266C4"/>
    <w:rsid w:val="0053369F"/>
    <w:rsid w:val="00534085"/>
    <w:rsid w:val="0053594D"/>
    <w:rsid w:val="0054271F"/>
    <w:rsid w:val="005519D1"/>
    <w:rsid w:val="00552021"/>
    <w:rsid w:val="00552C42"/>
    <w:rsid w:val="005546C0"/>
    <w:rsid w:val="00554B42"/>
    <w:rsid w:val="0055582A"/>
    <w:rsid w:val="00555C13"/>
    <w:rsid w:val="005616C2"/>
    <w:rsid w:val="00570570"/>
    <w:rsid w:val="00572373"/>
    <w:rsid w:val="005725F3"/>
    <w:rsid w:val="00580A4A"/>
    <w:rsid w:val="00581822"/>
    <w:rsid w:val="00583FFA"/>
    <w:rsid w:val="00586CB6"/>
    <w:rsid w:val="00595A3C"/>
    <w:rsid w:val="005A274A"/>
    <w:rsid w:val="005A348C"/>
    <w:rsid w:val="005B0C21"/>
    <w:rsid w:val="005C1616"/>
    <w:rsid w:val="005D3ABE"/>
    <w:rsid w:val="005E0184"/>
    <w:rsid w:val="005E0F73"/>
    <w:rsid w:val="005E1747"/>
    <w:rsid w:val="005E1D0D"/>
    <w:rsid w:val="005E255C"/>
    <w:rsid w:val="005F0133"/>
    <w:rsid w:val="005F04A7"/>
    <w:rsid w:val="005F2CC1"/>
    <w:rsid w:val="00611912"/>
    <w:rsid w:val="00613287"/>
    <w:rsid w:val="006249F5"/>
    <w:rsid w:val="00630142"/>
    <w:rsid w:val="0064567F"/>
    <w:rsid w:val="00646D5A"/>
    <w:rsid w:val="006556A0"/>
    <w:rsid w:val="00655BD2"/>
    <w:rsid w:val="006727B0"/>
    <w:rsid w:val="00677A22"/>
    <w:rsid w:val="00684C18"/>
    <w:rsid w:val="00684D13"/>
    <w:rsid w:val="00691E71"/>
    <w:rsid w:val="006A2055"/>
    <w:rsid w:val="006A3FBE"/>
    <w:rsid w:val="006B16F1"/>
    <w:rsid w:val="006C3ED1"/>
    <w:rsid w:val="006C52EB"/>
    <w:rsid w:val="006C62DF"/>
    <w:rsid w:val="006D4F10"/>
    <w:rsid w:val="006E3AAE"/>
    <w:rsid w:val="0071014F"/>
    <w:rsid w:val="007134CA"/>
    <w:rsid w:val="00715F2D"/>
    <w:rsid w:val="00716ECB"/>
    <w:rsid w:val="0072007D"/>
    <w:rsid w:val="0072261C"/>
    <w:rsid w:val="0072281C"/>
    <w:rsid w:val="00730A9F"/>
    <w:rsid w:val="00740CAA"/>
    <w:rsid w:val="00753F84"/>
    <w:rsid w:val="007630D6"/>
    <w:rsid w:val="00772B22"/>
    <w:rsid w:val="007807CB"/>
    <w:rsid w:val="00781055"/>
    <w:rsid w:val="00786117"/>
    <w:rsid w:val="00791774"/>
    <w:rsid w:val="00791FC6"/>
    <w:rsid w:val="00792925"/>
    <w:rsid w:val="00794CCB"/>
    <w:rsid w:val="007A2E9D"/>
    <w:rsid w:val="007A41A6"/>
    <w:rsid w:val="007A4FB2"/>
    <w:rsid w:val="007A54CF"/>
    <w:rsid w:val="007B3510"/>
    <w:rsid w:val="007B4998"/>
    <w:rsid w:val="007B65EF"/>
    <w:rsid w:val="007B6800"/>
    <w:rsid w:val="007C05B3"/>
    <w:rsid w:val="007C0D08"/>
    <w:rsid w:val="007C41CA"/>
    <w:rsid w:val="007C459D"/>
    <w:rsid w:val="007C5FE7"/>
    <w:rsid w:val="007E7D3D"/>
    <w:rsid w:val="007F52DF"/>
    <w:rsid w:val="00800730"/>
    <w:rsid w:val="0080647D"/>
    <w:rsid w:val="008151EA"/>
    <w:rsid w:val="0081782B"/>
    <w:rsid w:val="00822044"/>
    <w:rsid w:val="00822B86"/>
    <w:rsid w:val="00824E3D"/>
    <w:rsid w:val="008325F7"/>
    <w:rsid w:val="008342AB"/>
    <w:rsid w:val="008400AC"/>
    <w:rsid w:val="00845C26"/>
    <w:rsid w:val="00850DDE"/>
    <w:rsid w:val="0085569F"/>
    <w:rsid w:val="008646EC"/>
    <w:rsid w:val="00866DD0"/>
    <w:rsid w:val="0086705A"/>
    <w:rsid w:val="008679FE"/>
    <w:rsid w:val="008749DE"/>
    <w:rsid w:val="00875221"/>
    <w:rsid w:val="00875DA6"/>
    <w:rsid w:val="00877D13"/>
    <w:rsid w:val="00882D22"/>
    <w:rsid w:val="008854C6"/>
    <w:rsid w:val="00886107"/>
    <w:rsid w:val="008920FA"/>
    <w:rsid w:val="0089786D"/>
    <w:rsid w:val="00897D2E"/>
    <w:rsid w:val="008A6A2D"/>
    <w:rsid w:val="008A7C70"/>
    <w:rsid w:val="008B0091"/>
    <w:rsid w:val="008D1003"/>
    <w:rsid w:val="008E7312"/>
    <w:rsid w:val="008F1ACC"/>
    <w:rsid w:val="008F6358"/>
    <w:rsid w:val="00904AB6"/>
    <w:rsid w:val="00906E99"/>
    <w:rsid w:val="009125BD"/>
    <w:rsid w:val="00912C5F"/>
    <w:rsid w:val="00915983"/>
    <w:rsid w:val="00917967"/>
    <w:rsid w:val="009201D5"/>
    <w:rsid w:val="009202B5"/>
    <w:rsid w:val="0092547B"/>
    <w:rsid w:val="00927FC2"/>
    <w:rsid w:val="00940405"/>
    <w:rsid w:val="00950F26"/>
    <w:rsid w:val="00951886"/>
    <w:rsid w:val="00961AB4"/>
    <w:rsid w:val="00980BA9"/>
    <w:rsid w:val="00984253"/>
    <w:rsid w:val="00984E07"/>
    <w:rsid w:val="009A1F00"/>
    <w:rsid w:val="009C20BA"/>
    <w:rsid w:val="009C2C7B"/>
    <w:rsid w:val="009C2D0A"/>
    <w:rsid w:val="009C39C6"/>
    <w:rsid w:val="009C6AD1"/>
    <w:rsid w:val="009D0B84"/>
    <w:rsid w:val="009D2032"/>
    <w:rsid w:val="009D2252"/>
    <w:rsid w:val="009D25B0"/>
    <w:rsid w:val="009E2324"/>
    <w:rsid w:val="009E283A"/>
    <w:rsid w:val="009E2FF5"/>
    <w:rsid w:val="009E3127"/>
    <w:rsid w:val="009E6A37"/>
    <w:rsid w:val="009F6775"/>
    <w:rsid w:val="009F78EC"/>
    <w:rsid w:val="00A00CB6"/>
    <w:rsid w:val="00A04887"/>
    <w:rsid w:val="00A05C4B"/>
    <w:rsid w:val="00A10238"/>
    <w:rsid w:val="00A1566F"/>
    <w:rsid w:val="00A17924"/>
    <w:rsid w:val="00A26007"/>
    <w:rsid w:val="00A26EF1"/>
    <w:rsid w:val="00A36C29"/>
    <w:rsid w:val="00A374D1"/>
    <w:rsid w:val="00A40E4F"/>
    <w:rsid w:val="00A4304C"/>
    <w:rsid w:val="00A43F37"/>
    <w:rsid w:val="00A52F83"/>
    <w:rsid w:val="00A754A3"/>
    <w:rsid w:val="00A80B64"/>
    <w:rsid w:val="00A80F0D"/>
    <w:rsid w:val="00A902F5"/>
    <w:rsid w:val="00A906C7"/>
    <w:rsid w:val="00A91156"/>
    <w:rsid w:val="00A959C5"/>
    <w:rsid w:val="00A96BF8"/>
    <w:rsid w:val="00AA02D0"/>
    <w:rsid w:val="00AA6410"/>
    <w:rsid w:val="00AC0295"/>
    <w:rsid w:val="00AC6F0A"/>
    <w:rsid w:val="00AD5337"/>
    <w:rsid w:val="00AE4B07"/>
    <w:rsid w:val="00AF5BD5"/>
    <w:rsid w:val="00B043BE"/>
    <w:rsid w:val="00B10241"/>
    <w:rsid w:val="00B10360"/>
    <w:rsid w:val="00B15866"/>
    <w:rsid w:val="00B15D90"/>
    <w:rsid w:val="00B203FB"/>
    <w:rsid w:val="00B3285D"/>
    <w:rsid w:val="00B32F27"/>
    <w:rsid w:val="00B3370D"/>
    <w:rsid w:val="00B34BEB"/>
    <w:rsid w:val="00B40CE6"/>
    <w:rsid w:val="00B42B7C"/>
    <w:rsid w:val="00B46577"/>
    <w:rsid w:val="00B46796"/>
    <w:rsid w:val="00B50761"/>
    <w:rsid w:val="00B53AAC"/>
    <w:rsid w:val="00B53C6F"/>
    <w:rsid w:val="00B64C48"/>
    <w:rsid w:val="00B668AE"/>
    <w:rsid w:val="00B66CF7"/>
    <w:rsid w:val="00B67C9B"/>
    <w:rsid w:val="00B7019A"/>
    <w:rsid w:val="00B72518"/>
    <w:rsid w:val="00B76A12"/>
    <w:rsid w:val="00B81E4D"/>
    <w:rsid w:val="00B82B6A"/>
    <w:rsid w:val="00B8360D"/>
    <w:rsid w:val="00B938F6"/>
    <w:rsid w:val="00B9666C"/>
    <w:rsid w:val="00BA2A12"/>
    <w:rsid w:val="00BA2B9C"/>
    <w:rsid w:val="00BB223E"/>
    <w:rsid w:val="00BB4933"/>
    <w:rsid w:val="00BC37D0"/>
    <w:rsid w:val="00BD26EF"/>
    <w:rsid w:val="00BD2706"/>
    <w:rsid w:val="00BD7ADF"/>
    <w:rsid w:val="00BE31DE"/>
    <w:rsid w:val="00BE75AE"/>
    <w:rsid w:val="00BF5F3C"/>
    <w:rsid w:val="00C006E8"/>
    <w:rsid w:val="00C06604"/>
    <w:rsid w:val="00C162FF"/>
    <w:rsid w:val="00C17A59"/>
    <w:rsid w:val="00C23B5E"/>
    <w:rsid w:val="00C2400F"/>
    <w:rsid w:val="00C26CFE"/>
    <w:rsid w:val="00C311C8"/>
    <w:rsid w:val="00C31EEB"/>
    <w:rsid w:val="00C42006"/>
    <w:rsid w:val="00C42C73"/>
    <w:rsid w:val="00C437E3"/>
    <w:rsid w:val="00C43B75"/>
    <w:rsid w:val="00C523D8"/>
    <w:rsid w:val="00C53727"/>
    <w:rsid w:val="00C55692"/>
    <w:rsid w:val="00C65FFD"/>
    <w:rsid w:val="00C7066B"/>
    <w:rsid w:val="00C7082A"/>
    <w:rsid w:val="00C726A7"/>
    <w:rsid w:val="00C74C00"/>
    <w:rsid w:val="00C76ACA"/>
    <w:rsid w:val="00C82A04"/>
    <w:rsid w:val="00CA2ED3"/>
    <w:rsid w:val="00CA2F49"/>
    <w:rsid w:val="00CA5304"/>
    <w:rsid w:val="00CB1091"/>
    <w:rsid w:val="00CB5B79"/>
    <w:rsid w:val="00CC348F"/>
    <w:rsid w:val="00CD6BF7"/>
    <w:rsid w:val="00CD7911"/>
    <w:rsid w:val="00CF1B9F"/>
    <w:rsid w:val="00D00F79"/>
    <w:rsid w:val="00D063BE"/>
    <w:rsid w:val="00D23F7C"/>
    <w:rsid w:val="00D24F77"/>
    <w:rsid w:val="00D3023D"/>
    <w:rsid w:val="00D33CF0"/>
    <w:rsid w:val="00D42322"/>
    <w:rsid w:val="00D45E68"/>
    <w:rsid w:val="00D45EAE"/>
    <w:rsid w:val="00D57D26"/>
    <w:rsid w:val="00D61E33"/>
    <w:rsid w:val="00D65FBC"/>
    <w:rsid w:val="00D71741"/>
    <w:rsid w:val="00D72F63"/>
    <w:rsid w:val="00D7619E"/>
    <w:rsid w:val="00D77628"/>
    <w:rsid w:val="00D81FF4"/>
    <w:rsid w:val="00D87999"/>
    <w:rsid w:val="00D937C2"/>
    <w:rsid w:val="00DA6724"/>
    <w:rsid w:val="00DC1892"/>
    <w:rsid w:val="00DC21C6"/>
    <w:rsid w:val="00DC5516"/>
    <w:rsid w:val="00DC7A74"/>
    <w:rsid w:val="00DD1CCA"/>
    <w:rsid w:val="00DD4F85"/>
    <w:rsid w:val="00DD615D"/>
    <w:rsid w:val="00DD703A"/>
    <w:rsid w:val="00DE324B"/>
    <w:rsid w:val="00DE4CC1"/>
    <w:rsid w:val="00DF3A6A"/>
    <w:rsid w:val="00E17AFB"/>
    <w:rsid w:val="00E24CBC"/>
    <w:rsid w:val="00E36FA4"/>
    <w:rsid w:val="00E56EE5"/>
    <w:rsid w:val="00E63586"/>
    <w:rsid w:val="00E70B8E"/>
    <w:rsid w:val="00E75012"/>
    <w:rsid w:val="00E75CA2"/>
    <w:rsid w:val="00E80EC3"/>
    <w:rsid w:val="00E84C0E"/>
    <w:rsid w:val="00E9037E"/>
    <w:rsid w:val="00E90FCF"/>
    <w:rsid w:val="00E91988"/>
    <w:rsid w:val="00E93C86"/>
    <w:rsid w:val="00EA2D15"/>
    <w:rsid w:val="00EB3F39"/>
    <w:rsid w:val="00EB61D2"/>
    <w:rsid w:val="00EB6971"/>
    <w:rsid w:val="00EC0ADB"/>
    <w:rsid w:val="00EC41AC"/>
    <w:rsid w:val="00ED43E1"/>
    <w:rsid w:val="00ED6F1B"/>
    <w:rsid w:val="00EE0559"/>
    <w:rsid w:val="00EE3710"/>
    <w:rsid w:val="00EE69E1"/>
    <w:rsid w:val="00EF34A3"/>
    <w:rsid w:val="00EF607C"/>
    <w:rsid w:val="00EF70D7"/>
    <w:rsid w:val="00F0080E"/>
    <w:rsid w:val="00F053D7"/>
    <w:rsid w:val="00F075FC"/>
    <w:rsid w:val="00F11377"/>
    <w:rsid w:val="00F13936"/>
    <w:rsid w:val="00F14F11"/>
    <w:rsid w:val="00F26996"/>
    <w:rsid w:val="00F26B66"/>
    <w:rsid w:val="00F33813"/>
    <w:rsid w:val="00F354D4"/>
    <w:rsid w:val="00F360BD"/>
    <w:rsid w:val="00F37F6A"/>
    <w:rsid w:val="00F43ABF"/>
    <w:rsid w:val="00F52BCD"/>
    <w:rsid w:val="00F62894"/>
    <w:rsid w:val="00F67840"/>
    <w:rsid w:val="00F71052"/>
    <w:rsid w:val="00F76F12"/>
    <w:rsid w:val="00F771CD"/>
    <w:rsid w:val="00F82C24"/>
    <w:rsid w:val="00F87666"/>
    <w:rsid w:val="00F91CE6"/>
    <w:rsid w:val="00F94EFD"/>
    <w:rsid w:val="00F971E5"/>
    <w:rsid w:val="00F97B39"/>
    <w:rsid w:val="00FB1304"/>
    <w:rsid w:val="00FB2B6E"/>
    <w:rsid w:val="00FC04D8"/>
    <w:rsid w:val="00FC272A"/>
    <w:rsid w:val="00FC2F10"/>
    <w:rsid w:val="00FC3255"/>
    <w:rsid w:val="00FC55B6"/>
    <w:rsid w:val="00FC6AB7"/>
    <w:rsid w:val="00FC7165"/>
    <w:rsid w:val="00FD6E0D"/>
    <w:rsid w:val="00FE0A3D"/>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36C29"/>
    <w:rPr>
      <w:rFonts w:ascii="宋体" w:eastAsia="宋体" w:hAnsi="宋体" w:cs="宋体"/>
      <w:kern w:val="0"/>
      <w:sz w:val="24"/>
    </w:rPr>
  </w:style>
  <w:style w:type="paragraph" w:styleId="1">
    <w:name w:val="heading 1"/>
    <w:basedOn w:val="a"/>
    <w:next w:val="a"/>
    <w:link w:val="1Char"/>
    <w:uiPriority w:val="9"/>
    <w:qFormat/>
    <w:rsid w:val="008A6A2D"/>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7F52DF"/>
    <w:pPr>
      <w:spacing w:before="100" w:beforeAutospacing="1" w:after="100" w:afterAutospacing="1"/>
    </w:pPr>
  </w:style>
  <w:style w:type="paragraph" w:styleId="HTML">
    <w:name w:val="HTML Preformatted"/>
    <w:basedOn w:val="a"/>
    <w:link w:val="HTMLChar"/>
    <w:uiPriority w:val="99"/>
    <w:semiHidden/>
    <w:unhideWhenUsed/>
    <w:rsid w:val="007917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style>
  <w:style w:type="character" w:customStyle="1" w:styleId="HTMLChar">
    <w:name w:val="HTML 预设格式 Char"/>
    <w:basedOn w:val="a0"/>
    <w:link w:val="HTML"/>
    <w:uiPriority w:val="99"/>
    <w:semiHidden/>
    <w:rsid w:val="00791774"/>
    <w:rPr>
      <w:rFonts w:ascii="宋体" w:eastAsia="宋体" w:hAnsi="宋体" w:cs="宋体"/>
      <w:kern w:val="0"/>
      <w:sz w:val="24"/>
    </w:rPr>
  </w:style>
  <w:style w:type="paragraph" w:styleId="a4">
    <w:name w:val="List Paragraph"/>
    <w:basedOn w:val="a"/>
    <w:uiPriority w:val="34"/>
    <w:qFormat/>
    <w:rsid w:val="0072007D"/>
    <w:pPr>
      <w:ind w:firstLineChars="200" w:firstLine="420"/>
    </w:pPr>
  </w:style>
  <w:style w:type="paragraph" w:customStyle="1" w:styleId="msonormal0">
    <w:name w:val="msonormal"/>
    <w:basedOn w:val="a"/>
    <w:rsid w:val="00D00F79"/>
    <w:pPr>
      <w:spacing w:before="100" w:beforeAutospacing="1" w:after="100" w:afterAutospacing="1"/>
    </w:pPr>
  </w:style>
  <w:style w:type="table" w:styleId="a5">
    <w:name w:val="Table Grid"/>
    <w:basedOn w:val="a1"/>
    <w:uiPriority w:val="39"/>
    <w:rsid w:val="00B3285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0"/>
    <w:link w:val="1"/>
    <w:uiPriority w:val="9"/>
    <w:rsid w:val="008A6A2D"/>
    <w:rPr>
      <w:rFonts w:ascii="宋体" w:eastAsia="宋体" w:hAnsi="宋体" w:cs="宋体"/>
      <w:b/>
      <w:bCs/>
      <w:kern w:val="44"/>
      <w:sz w:val="44"/>
      <w:szCs w:val="44"/>
    </w:rPr>
  </w:style>
  <w:style w:type="paragraph" w:styleId="TOC">
    <w:name w:val="TOC Heading"/>
    <w:basedOn w:val="1"/>
    <w:next w:val="a"/>
    <w:uiPriority w:val="39"/>
    <w:unhideWhenUsed/>
    <w:qFormat/>
    <w:rsid w:val="008A6A2D"/>
    <w:pPr>
      <w:spacing w:before="480" w:after="0" w:line="276" w:lineRule="auto"/>
      <w:outlineLvl w:val="9"/>
    </w:pPr>
    <w:rPr>
      <w:rFonts w:asciiTheme="majorHAnsi" w:eastAsiaTheme="majorEastAsia" w:hAnsiTheme="majorHAnsi" w:cstheme="majorBidi"/>
      <w:color w:val="2F5496" w:themeColor="accent1" w:themeShade="BF"/>
      <w:kern w:val="0"/>
      <w:sz w:val="28"/>
      <w:szCs w:val="28"/>
    </w:rPr>
  </w:style>
  <w:style w:type="paragraph" w:styleId="10">
    <w:name w:val="toc 1"/>
    <w:basedOn w:val="a"/>
    <w:next w:val="a"/>
    <w:autoRedefine/>
    <w:uiPriority w:val="39"/>
    <w:unhideWhenUsed/>
    <w:rsid w:val="008A6A2D"/>
    <w:pPr>
      <w:spacing w:before="120"/>
    </w:pPr>
    <w:rPr>
      <w:rFonts w:asciiTheme="minorHAnsi" w:eastAsiaTheme="minorHAnsi"/>
      <w:b/>
      <w:bCs/>
      <w:i/>
      <w:iCs/>
    </w:rPr>
  </w:style>
  <w:style w:type="paragraph" w:styleId="2">
    <w:name w:val="toc 2"/>
    <w:basedOn w:val="a"/>
    <w:next w:val="a"/>
    <w:autoRedefine/>
    <w:uiPriority w:val="39"/>
    <w:unhideWhenUsed/>
    <w:rsid w:val="008A6A2D"/>
    <w:pPr>
      <w:spacing w:before="120"/>
      <w:ind w:left="240"/>
    </w:pPr>
    <w:rPr>
      <w:rFonts w:asciiTheme="minorHAnsi" w:eastAsiaTheme="minorHAnsi"/>
      <w:b/>
      <w:bCs/>
      <w:sz w:val="22"/>
      <w:szCs w:val="22"/>
    </w:rPr>
  </w:style>
  <w:style w:type="paragraph" w:styleId="3">
    <w:name w:val="toc 3"/>
    <w:basedOn w:val="a"/>
    <w:next w:val="a"/>
    <w:autoRedefine/>
    <w:uiPriority w:val="39"/>
    <w:unhideWhenUsed/>
    <w:rsid w:val="008A6A2D"/>
    <w:pPr>
      <w:ind w:left="480"/>
    </w:pPr>
    <w:rPr>
      <w:rFonts w:asciiTheme="minorHAnsi" w:eastAsiaTheme="minorHAnsi"/>
      <w:sz w:val="20"/>
      <w:szCs w:val="20"/>
    </w:rPr>
  </w:style>
  <w:style w:type="paragraph" w:styleId="4">
    <w:name w:val="toc 4"/>
    <w:basedOn w:val="a"/>
    <w:next w:val="a"/>
    <w:autoRedefine/>
    <w:uiPriority w:val="39"/>
    <w:semiHidden/>
    <w:unhideWhenUsed/>
    <w:rsid w:val="008A6A2D"/>
    <w:pPr>
      <w:ind w:left="720"/>
    </w:pPr>
    <w:rPr>
      <w:rFonts w:asciiTheme="minorHAnsi" w:eastAsiaTheme="minorHAnsi"/>
      <w:sz w:val="20"/>
      <w:szCs w:val="20"/>
    </w:rPr>
  </w:style>
  <w:style w:type="paragraph" w:styleId="5">
    <w:name w:val="toc 5"/>
    <w:basedOn w:val="a"/>
    <w:next w:val="a"/>
    <w:autoRedefine/>
    <w:uiPriority w:val="39"/>
    <w:semiHidden/>
    <w:unhideWhenUsed/>
    <w:rsid w:val="008A6A2D"/>
    <w:pPr>
      <w:ind w:left="960"/>
    </w:pPr>
    <w:rPr>
      <w:rFonts w:asciiTheme="minorHAnsi" w:eastAsiaTheme="minorHAnsi"/>
      <w:sz w:val="20"/>
      <w:szCs w:val="20"/>
    </w:rPr>
  </w:style>
  <w:style w:type="paragraph" w:styleId="6">
    <w:name w:val="toc 6"/>
    <w:basedOn w:val="a"/>
    <w:next w:val="a"/>
    <w:autoRedefine/>
    <w:uiPriority w:val="39"/>
    <w:semiHidden/>
    <w:unhideWhenUsed/>
    <w:rsid w:val="008A6A2D"/>
    <w:pPr>
      <w:ind w:left="1200"/>
    </w:pPr>
    <w:rPr>
      <w:rFonts w:asciiTheme="minorHAnsi" w:eastAsiaTheme="minorHAnsi"/>
      <w:sz w:val="20"/>
      <w:szCs w:val="20"/>
    </w:rPr>
  </w:style>
  <w:style w:type="paragraph" w:styleId="7">
    <w:name w:val="toc 7"/>
    <w:basedOn w:val="a"/>
    <w:next w:val="a"/>
    <w:autoRedefine/>
    <w:uiPriority w:val="39"/>
    <w:semiHidden/>
    <w:unhideWhenUsed/>
    <w:rsid w:val="008A6A2D"/>
    <w:pPr>
      <w:ind w:left="1440"/>
    </w:pPr>
    <w:rPr>
      <w:rFonts w:asciiTheme="minorHAnsi" w:eastAsiaTheme="minorHAnsi"/>
      <w:sz w:val="20"/>
      <w:szCs w:val="20"/>
    </w:rPr>
  </w:style>
  <w:style w:type="paragraph" w:styleId="8">
    <w:name w:val="toc 8"/>
    <w:basedOn w:val="a"/>
    <w:next w:val="a"/>
    <w:autoRedefine/>
    <w:uiPriority w:val="39"/>
    <w:semiHidden/>
    <w:unhideWhenUsed/>
    <w:rsid w:val="008A6A2D"/>
    <w:pPr>
      <w:ind w:left="1680"/>
    </w:pPr>
    <w:rPr>
      <w:rFonts w:asciiTheme="minorHAnsi" w:eastAsiaTheme="minorHAnsi"/>
      <w:sz w:val="20"/>
      <w:szCs w:val="20"/>
    </w:rPr>
  </w:style>
  <w:style w:type="paragraph" w:styleId="9">
    <w:name w:val="toc 9"/>
    <w:basedOn w:val="a"/>
    <w:next w:val="a"/>
    <w:autoRedefine/>
    <w:uiPriority w:val="39"/>
    <w:semiHidden/>
    <w:unhideWhenUsed/>
    <w:rsid w:val="008A6A2D"/>
    <w:pPr>
      <w:ind w:left="1920"/>
    </w:pPr>
    <w:rPr>
      <w:rFonts w:asciiTheme="minorHAnsi" w:eastAsiaTheme="minorHAnsi"/>
      <w:sz w:val="20"/>
      <w:szCs w:val="20"/>
    </w:rPr>
  </w:style>
  <w:style w:type="character" w:styleId="a6">
    <w:name w:val="Hyperlink"/>
    <w:basedOn w:val="a0"/>
    <w:uiPriority w:val="99"/>
    <w:semiHidden/>
    <w:unhideWhenUsed/>
    <w:rsid w:val="00F94EFD"/>
    <w:rPr>
      <w:color w:val="0000FF"/>
      <w:u w:val="single"/>
    </w:rPr>
  </w:style>
  <w:style w:type="paragraph" w:styleId="a7">
    <w:name w:val="footer"/>
    <w:basedOn w:val="a"/>
    <w:link w:val="Char"/>
    <w:uiPriority w:val="99"/>
    <w:unhideWhenUsed/>
    <w:rsid w:val="00950F26"/>
    <w:pPr>
      <w:tabs>
        <w:tab w:val="center" w:pos="4153"/>
        <w:tab w:val="right" w:pos="8306"/>
      </w:tabs>
      <w:snapToGrid w:val="0"/>
    </w:pPr>
    <w:rPr>
      <w:sz w:val="18"/>
      <w:szCs w:val="18"/>
    </w:rPr>
  </w:style>
  <w:style w:type="character" w:customStyle="1" w:styleId="Char">
    <w:name w:val="页脚 Char"/>
    <w:basedOn w:val="a0"/>
    <w:link w:val="a7"/>
    <w:uiPriority w:val="99"/>
    <w:rsid w:val="00950F26"/>
    <w:rPr>
      <w:rFonts w:ascii="宋体" w:eastAsia="宋体" w:hAnsi="宋体" w:cs="宋体"/>
      <w:kern w:val="0"/>
      <w:sz w:val="18"/>
      <w:szCs w:val="18"/>
    </w:rPr>
  </w:style>
  <w:style w:type="character" w:styleId="a8">
    <w:name w:val="page number"/>
    <w:basedOn w:val="a0"/>
    <w:uiPriority w:val="99"/>
    <w:semiHidden/>
    <w:unhideWhenUsed/>
    <w:rsid w:val="00950F26"/>
  </w:style>
  <w:style w:type="paragraph" w:styleId="a9">
    <w:name w:val="header"/>
    <w:basedOn w:val="a"/>
    <w:link w:val="Char0"/>
    <w:uiPriority w:val="99"/>
    <w:unhideWhenUsed/>
    <w:rsid w:val="00B72518"/>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9"/>
    <w:uiPriority w:val="99"/>
    <w:rsid w:val="00B72518"/>
    <w:rPr>
      <w:rFonts w:ascii="宋体" w:eastAsia="宋体" w:hAnsi="宋体" w:cs="宋体"/>
      <w:kern w:val="0"/>
      <w:sz w:val="18"/>
      <w:szCs w:val="18"/>
    </w:rPr>
  </w:style>
  <w:style w:type="paragraph" w:styleId="aa">
    <w:name w:val="Balloon Text"/>
    <w:basedOn w:val="a"/>
    <w:link w:val="Char1"/>
    <w:uiPriority w:val="99"/>
    <w:semiHidden/>
    <w:unhideWhenUsed/>
    <w:rsid w:val="00E63586"/>
    <w:rPr>
      <w:sz w:val="18"/>
      <w:szCs w:val="18"/>
    </w:rPr>
  </w:style>
  <w:style w:type="character" w:customStyle="1" w:styleId="Char1">
    <w:name w:val="批注框文本 Char"/>
    <w:basedOn w:val="a0"/>
    <w:link w:val="aa"/>
    <w:uiPriority w:val="99"/>
    <w:semiHidden/>
    <w:rsid w:val="00E63586"/>
    <w:rPr>
      <w:rFonts w:ascii="宋体" w:eastAsia="宋体" w:hAnsi="宋体" w:cs="宋体"/>
      <w:kern w:val="0"/>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36C29"/>
    <w:rPr>
      <w:rFonts w:ascii="宋体" w:eastAsia="宋体" w:hAnsi="宋体" w:cs="宋体"/>
      <w:kern w:val="0"/>
      <w:sz w:val="24"/>
    </w:rPr>
  </w:style>
  <w:style w:type="paragraph" w:styleId="1">
    <w:name w:val="heading 1"/>
    <w:basedOn w:val="a"/>
    <w:next w:val="a"/>
    <w:link w:val="1Char"/>
    <w:uiPriority w:val="9"/>
    <w:qFormat/>
    <w:rsid w:val="008A6A2D"/>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7F52DF"/>
    <w:pPr>
      <w:spacing w:before="100" w:beforeAutospacing="1" w:after="100" w:afterAutospacing="1"/>
    </w:pPr>
  </w:style>
  <w:style w:type="paragraph" w:styleId="HTML">
    <w:name w:val="HTML Preformatted"/>
    <w:basedOn w:val="a"/>
    <w:link w:val="HTMLChar"/>
    <w:uiPriority w:val="99"/>
    <w:semiHidden/>
    <w:unhideWhenUsed/>
    <w:rsid w:val="007917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style>
  <w:style w:type="character" w:customStyle="1" w:styleId="HTMLChar">
    <w:name w:val="HTML 预设格式 Char"/>
    <w:basedOn w:val="a0"/>
    <w:link w:val="HTML"/>
    <w:uiPriority w:val="99"/>
    <w:semiHidden/>
    <w:rsid w:val="00791774"/>
    <w:rPr>
      <w:rFonts w:ascii="宋体" w:eastAsia="宋体" w:hAnsi="宋体" w:cs="宋体"/>
      <w:kern w:val="0"/>
      <w:sz w:val="24"/>
    </w:rPr>
  </w:style>
  <w:style w:type="paragraph" w:styleId="a4">
    <w:name w:val="List Paragraph"/>
    <w:basedOn w:val="a"/>
    <w:uiPriority w:val="34"/>
    <w:qFormat/>
    <w:rsid w:val="0072007D"/>
    <w:pPr>
      <w:ind w:firstLineChars="200" w:firstLine="420"/>
    </w:pPr>
  </w:style>
  <w:style w:type="paragraph" w:customStyle="1" w:styleId="msonormal0">
    <w:name w:val="msonormal"/>
    <w:basedOn w:val="a"/>
    <w:rsid w:val="00D00F79"/>
    <w:pPr>
      <w:spacing w:before="100" w:beforeAutospacing="1" w:after="100" w:afterAutospacing="1"/>
    </w:pPr>
  </w:style>
  <w:style w:type="table" w:styleId="a5">
    <w:name w:val="Table Grid"/>
    <w:basedOn w:val="a1"/>
    <w:uiPriority w:val="39"/>
    <w:rsid w:val="00B3285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0"/>
    <w:link w:val="1"/>
    <w:uiPriority w:val="9"/>
    <w:rsid w:val="008A6A2D"/>
    <w:rPr>
      <w:rFonts w:ascii="宋体" w:eastAsia="宋体" w:hAnsi="宋体" w:cs="宋体"/>
      <w:b/>
      <w:bCs/>
      <w:kern w:val="44"/>
      <w:sz w:val="44"/>
      <w:szCs w:val="44"/>
    </w:rPr>
  </w:style>
  <w:style w:type="paragraph" w:styleId="TOC">
    <w:name w:val="TOC Heading"/>
    <w:basedOn w:val="1"/>
    <w:next w:val="a"/>
    <w:uiPriority w:val="39"/>
    <w:unhideWhenUsed/>
    <w:qFormat/>
    <w:rsid w:val="008A6A2D"/>
    <w:pPr>
      <w:spacing w:before="480" w:after="0" w:line="276" w:lineRule="auto"/>
      <w:outlineLvl w:val="9"/>
    </w:pPr>
    <w:rPr>
      <w:rFonts w:asciiTheme="majorHAnsi" w:eastAsiaTheme="majorEastAsia" w:hAnsiTheme="majorHAnsi" w:cstheme="majorBidi"/>
      <w:color w:val="2F5496" w:themeColor="accent1" w:themeShade="BF"/>
      <w:kern w:val="0"/>
      <w:sz w:val="28"/>
      <w:szCs w:val="28"/>
    </w:rPr>
  </w:style>
  <w:style w:type="paragraph" w:styleId="10">
    <w:name w:val="toc 1"/>
    <w:basedOn w:val="a"/>
    <w:next w:val="a"/>
    <w:autoRedefine/>
    <w:uiPriority w:val="39"/>
    <w:unhideWhenUsed/>
    <w:rsid w:val="008A6A2D"/>
    <w:pPr>
      <w:spacing w:before="120"/>
    </w:pPr>
    <w:rPr>
      <w:rFonts w:asciiTheme="minorHAnsi" w:eastAsiaTheme="minorHAnsi"/>
      <w:b/>
      <w:bCs/>
      <w:i/>
      <w:iCs/>
    </w:rPr>
  </w:style>
  <w:style w:type="paragraph" w:styleId="2">
    <w:name w:val="toc 2"/>
    <w:basedOn w:val="a"/>
    <w:next w:val="a"/>
    <w:autoRedefine/>
    <w:uiPriority w:val="39"/>
    <w:unhideWhenUsed/>
    <w:rsid w:val="008A6A2D"/>
    <w:pPr>
      <w:spacing w:before="120"/>
      <w:ind w:left="240"/>
    </w:pPr>
    <w:rPr>
      <w:rFonts w:asciiTheme="minorHAnsi" w:eastAsiaTheme="minorHAnsi"/>
      <w:b/>
      <w:bCs/>
      <w:sz w:val="22"/>
      <w:szCs w:val="22"/>
    </w:rPr>
  </w:style>
  <w:style w:type="paragraph" w:styleId="3">
    <w:name w:val="toc 3"/>
    <w:basedOn w:val="a"/>
    <w:next w:val="a"/>
    <w:autoRedefine/>
    <w:uiPriority w:val="39"/>
    <w:unhideWhenUsed/>
    <w:rsid w:val="008A6A2D"/>
    <w:pPr>
      <w:ind w:left="480"/>
    </w:pPr>
    <w:rPr>
      <w:rFonts w:asciiTheme="minorHAnsi" w:eastAsiaTheme="minorHAnsi"/>
      <w:sz w:val="20"/>
      <w:szCs w:val="20"/>
    </w:rPr>
  </w:style>
  <w:style w:type="paragraph" w:styleId="4">
    <w:name w:val="toc 4"/>
    <w:basedOn w:val="a"/>
    <w:next w:val="a"/>
    <w:autoRedefine/>
    <w:uiPriority w:val="39"/>
    <w:semiHidden/>
    <w:unhideWhenUsed/>
    <w:rsid w:val="008A6A2D"/>
    <w:pPr>
      <w:ind w:left="720"/>
    </w:pPr>
    <w:rPr>
      <w:rFonts w:asciiTheme="minorHAnsi" w:eastAsiaTheme="minorHAnsi"/>
      <w:sz w:val="20"/>
      <w:szCs w:val="20"/>
    </w:rPr>
  </w:style>
  <w:style w:type="paragraph" w:styleId="5">
    <w:name w:val="toc 5"/>
    <w:basedOn w:val="a"/>
    <w:next w:val="a"/>
    <w:autoRedefine/>
    <w:uiPriority w:val="39"/>
    <w:semiHidden/>
    <w:unhideWhenUsed/>
    <w:rsid w:val="008A6A2D"/>
    <w:pPr>
      <w:ind w:left="960"/>
    </w:pPr>
    <w:rPr>
      <w:rFonts w:asciiTheme="minorHAnsi" w:eastAsiaTheme="minorHAnsi"/>
      <w:sz w:val="20"/>
      <w:szCs w:val="20"/>
    </w:rPr>
  </w:style>
  <w:style w:type="paragraph" w:styleId="6">
    <w:name w:val="toc 6"/>
    <w:basedOn w:val="a"/>
    <w:next w:val="a"/>
    <w:autoRedefine/>
    <w:uiPriority w:val="39"/>
    <w:semiHidden/>
    <w:unhideWhenUsed/>
    <w:rsid w:val="008A6A2D"/>
    <w:pPr>
      <w:ind w:left="1200"/>
    </w:pPr>
    <w:rPr>
      <w:rFonts w:asciiTheme="minorHAnsi" w:eastAsiaTheme="minorHAnsi"/>
      <w:sz w:val="20"/>
      <w:szCs w:val="20"/>
    </w:rPr>
  </w:style>
  <w:style w:type="paragraph" w:styleId="7">
    <w:name w:val="toc 7"/>
    <w:basedOn w:val="a"/>
    <w:next w:val="a"/>
    <w:autoRedefine/>
    <w:uiPriority w:val="39"/>
    <w:semiHidden/>
    <w:unhideWhenUsed/>
    <w:rsid w:val="008A6A2D"/>
    <w:pPr>
      <w:ind w:left="1440"/>
    </w:pPr>
    <w:rPr>
      <w:rFonts w:asciiTheme="minorHAnsi" w:eastAsiaTheme="minorHAnsi"/>
      <w:sz w:val="20"/>
      <w:szCs w:val="20"/>
    </w:rPr>
  </w:style>
  <w:style w:type="paragraph" w:styleId="8">
    <w:name w:val="toc 8"/>
    <w:basedOn w:val="a"/>
    <w:next w:val="a"/>
    <w:autoRedefine/>
    <w:uiPriority w:val="39"/>
    <w:semiHidden/>
    <w:unhideWhenUsed/>
    <w:rsid w:val="008A6A2D"/>
    <w:pPr>
      <w:ind w:left="1680"/>
    </w:pPr>
    <w:rPr>
      <w:rFonts w:asciiTheme="minorHAnsi" w:eastAsiaTheme="minorHAnsi"/>
      <w:sz w:val="20"/>
      <w:szCs w:val="20"/>
    </w:rPr>
  </w:style>
  <w:style w:type="paragraph" w:styleId="9">
    <w:name w:val="toc 9"/>
    <w:basedOn w:val="a"/>
    <w:next w:val="a"/>
    <w:autoRedefine/>
    <w:uiPriority w:val="39"/>
    <w:semiHidden/>
    <w:unhideWhenUsed/>
    <w:rsid w:val="008A6A2D"/>
    <w:pPr>
      <w:ind w:left="1920"/>
    </w:pPr>
    <w:rPr>
      <w:rFonts w:asciiTheme="minorHAnsi" w:eastAsiaTheme="minorHAnsi"/>
      <w:sz w:val="20"/>
      <w:szCs w:val="20"/>
    </w:rPr>
  </w:style>
  <w:style w:type="character" w:styleId="a6">
    <w:name w:val="Hyperlink"/>
    <w:basedOn w:val="a0"/>
    <w:uiPriority w:val="99"/>
    <w:semiHidden/>
    <w:unhideWhenUsed/>
    <w:rsid w:val="00F94EFD"/>
    <w:rPr>
      <w:color w:val="0000FF"/>
      <w:u w:val="single"/>
    </w:rPr>
  </w:style>
  <w:style w:type="paragraph" w:styleId="a7">
    <w:name w:val="footer"/>
    <w:basedOn w:val="a"/>
    <w:link w:val="Char"/>
    <w:uiPriority w:val="99"/>
    <w:unhideWhenUsed/>
    <w:rsid w:val="00950F26"/>
    <w:pPr>
      <w:tabs>
        <w:tab w:val="center" w:pos="4153"/>
        <w:tab w:val="right" w:pos="8306"/>
      </w:tabs>
      <w:snapToGrid w:val="0"/>
    </w:pPr>
    <w:rPr>
      <w:sz w:val="18"/>
      <w:szCs w:val="18"/>
    </w:rPr>
  </w:style>
  <w:style w:type="character" w:customStyle="1" w:styleId="Char">
    <w:name w:val="页脚 Char"/>
    <w:basedOn w:val="a0"/>
    <w:link w:val="a7"/>
    <w:uiPriority w:val="99"/>
    <w:rsid w:val="00950F26"/>
    <w:rPr>
      <w:rFonts w:ascii="宋体" w:eastAsia="宋体" w:hAnsi="宋体" w:cs="宋体"/>
      <w:kern w:val="0"/>
      <w:sz w:val="18"/>
      <w:szCs w:val="18"/>
    </w:rPr>
  </w:style>
  <w:style w:type="character" w:styleId="a8">
    <w:name w:val="page number"/>
    <w:basedOn w:val="a0"/>
    <w:uiPriority w:val="99"/>
    <w:semiHidden/>
    <w:unhideWhenUsed/>
    <w:rsid w:val="00950F26"/>
  </w:style>
  <w:style w:type="paragraph" w:styleId="a9">
    <w:name w:val="header"/>
    <w:basedOn w:val="a"/>
    <w:link w:val="Char0"/>
    <w:uiPriority w:val="99"/>
    <w:unhideWhenUsed/>
    <w:rsid w:val="00B72518"/>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9"/>
    <w:uiPriority w:val="99"/>
    <w:rsid w:val="00B72518"/>
    <w:rPr>
      <w:rFonts w:ascii="宋体" w:eastAsia="宋体" w:hAnsi="宋体" w:cs="宋体"/>
      <w:kern w:val="0"/>
      <w:sz w:val="18"/>
      <w:szCs w:val="18"/>
    </w:rPr>
  </w:style>
  <w:style w:type="paragraph" w:styleId="aa">
    <w:name w:val="Balloon Text"/>
    <w:basedOn w:val="a"/>
    <w:link w:val="Char1"/>
    <w:uiPriority w:val="99"/>
    <w:semiHidden/>
    <w:unhideWhenUsed/>
    <w:rsid w:val="00E63586"/>
    <w:rPr>
      <w:sz w:val="18"/>
      <w:szCs w:val="18"/>
    </w:rPr>
  </w:style>
  <w:style w:type="character" w:customStyle="1" w:styleId="Char1">
    <w:name w:val="批注框文本 Char"/>
    <w:basedOn w:val="a0"/>
    <w:link w:val="aa"/>
    <w:uiPriority w:val="99"/>
    <w:semiHidden/>
    <w:rsid w:val="00E63586"/>
    <w:rPr>
      <w:rFonts w:ascii="宋体" w:eastAsia="宋体" w:hAnsi="宋体" w:cs="宋体"/>
      <w:kern w:val="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9637">
      <w:bodyDiv w:val="1"/>
      <w:marLeft w:val="0"/>
      <w:marRight w:val="0"/>
      <w:marTop w:val="0"/>
      <w:marBottom w:val="0"/>
      <w:divBdr>
        <w:top w:val="none" w:sz="0" w:space="0" w:color="auto"/>
        <w:left w:val="none" w:sz="0" w:space="0" w:color="auto"/>
        <w:bottom w:val="none" w:sz="0" w:space="0" w:color="auto"/>
        <w:right w:val="none" w:sz="0" w:space="0" w:color="auto"/>
      </w:divBdr>
    </w:div>
    <w:div w:id="413479814">
      <w:bodyDiv w:val="1"/>
      <w:marLeft w:val="0"/>
      <w:marRight w:val="0"/>
      <w:marTop w:val="0"/>
      <w:marBottom w:val="0"/>
      <w:divBdr>
        <w:top w:val="none" w:sz="0" w:space="0" w:color="auto"/>
        <w:left w:val="none" w:sz="0" w:space="0" w:color="auto"/>
        <w:bottom w:val="none" w:sz="0" w:space="0" w:color="auto"/>
        <w:right w:val="none" w:sz="0" w:space="0" w:color="auto"/>
      </w:divBdr>
      <w:divsChild>
        <w:div w:id="1385055988">
          <w:marLeft w:val="0"/>
          <w:marRight w:val="0"/>
          <w:marTop w:val="0"/>
          <w:marBottom w:val="0"/>
          <w:divBdr>
            <w:top w:val="none" w:sz="0" w:space="0" w:color="auto"/>
            <w:left w:val="none" w:sz="0" w:space="0" w:color="auto"/>
            <w:bottom w:val="none" w:sz="0" w:space="0" w:color="auto"/>
            <w:right w:val="none" w:sz="0" w:space="0" w:color="auto"/>
          </w:divBdr>
          <w:divsChild>
            <w:div w:id="1287858251">
              <w:marLeft w:val="0"/>
              <w:marRight w:val="0"/>
              <w:marTop w:val="0"/>
              <w:marBottom w:val="0"/>
              <w:divBdr>
                <w:top w:val="none" w:sz="0" w:space="0" w:color="auto"/>
                <w:left w:val="none" w:sz="0" w:space="0" w:color="auto"/>
                <w:bottom w:val="none" w:sz="0" w:space="0" w:color="auto"/>
                <w:right w:val="none" w:sz="0" w:space="0" w:color="auto"/>
              </w:divBdr>
              <w:divsChild>
                <w:div w:id="449083739">
                  <w:marLeft w:val="0"/>
                  <w:marRight w:val="0"/>
                  <w:marTop w:val="0"/>
                  <w:marBottom w:val="0"/>
                  <w:divBdr>
                    <w:top w:val="none" w:sz="0" w:space="0" w:color="auto"/>
                    <w:left w:val="none" w:sz="0" w:space="0" w:color="auto"/>
                    <w:bottom w:val="none" w:sz="0" w:space="0" w:color="auto"/>
                    <w:right w:val="none" w:sz="0" w:space="0" w:color="auto"/>
                  </w:divBdr>
                </w:div>
              </w:divsChild>
            </w:div>
            <w:div w:id="1613438666">
              <w:marLeft w:val="0"/>
              <w:marRight w:val="0"/>
              <w:marTop w:val="0"/>
              <w:marBottom w:val="0"/>
              <w:divBdr>
                <w:top w:val="none" w:sz="0" w:space="0" w:color="auto"/>
                <w:left w:val="none" w:sz="0" w:space="0" w:color="auto"/>
                <w:bottom w:val="none" w:sz="0" w:space="0" w:color="auto"/>
                <w:right w:val="none" w:sz="0" w:space="0" w:color="auto"/>
              </w:divBdr>
              <w:divsChild>
                <w:div w:id="1673218639">
                  <w:marLeft w:val="0"/>
                  <w:marRight w:val="0"/>
                  <w:marTop w:val="0"/>
                  <w:marBottom w:val="0"/>
                  <w:divBdr>
                    <w:top w:val="none" w:sz="0" w:space="0" w:color="auto"/>
                    <w:left w:val="none" w:sz="0" w:space="0" w:color="auto"/>
                    <w:bottom w:val="none" w:sz="0" w:space="0" w:color="auto"/>
                    <w:right w:val="none" w:sz="0" w:space="0" w:color="auto"/>
                  </w:divBdr>
                </w:div>
              </w:divsChild>
            </w:div>
            <w:div w:id="475604478">
              <w:marLeft w:val="0"/>
              <w:marRight w:val="0"/>
              <w:marTop w:val="0"/>
              <w:marBottom w:val="0"/>
              <w:divBdr>
                <w:top w:val="none" w:sz="0" w:space="0" w:color="auto"/>
                <w:left w:val="none" w:sz="0" w:space="0" w:color="auto"/>
                <w:bottom w:val="none" w:sz="0" w:space="0" w:color="auto"/>
                <w:right w:val="none" w:sz="0" w:space="0" w:color="auto"/>
              </w:divBdr>
              <w:divsChild>
                <w:div w:id="727270065">
                  <w:marLeft w:val="0"/>
                  <w:marRight w:val="0"/>
                  <w:marTop w:val="0"/>
                  <w:marBottom w:val="0"/>
                  <w:divBdr>
                    <w:top w:val="none" w:sz="0" w:space="0" w:color="auto"/>
                    <w:left w:val="none" w:sz="0" w:space="0" w:color="auto"/>
                    <w:bottom w:val="none" w:sz="0" w:space="0" w:color="auto"/>
                    <w:right w:val="none" w:sz="0" w:space="0" w:color="auto"/>
                  </w:divBdr>
                </w:div>
              </w:divsChild>
            </w:div>
            <w:div w:id="824274357">
              <w:marLeft w:val="0"/>
              <w:marRight w:val="0"/>
              <w:marTop w:val="0"/>
              <w:marBottom w:val="0"/>
              <w:divBdr>
                <w:top w:val="none" w:sz="0" w:space="0" w:color="auto"/>
                <w:left w:val="none" w:sz="0" w:space="0" w:color="auto"/>
                <w:bottom w:val="none" w:sz="0" w:space="0" w:color="auto"/>
                <w:right w:val="none" w:sz="0" w:space="0" w:color="auto"/>
              </w:divBdr>
              <w:divsChild>
                <w:div w:id="135226933">
                  <w:marLeft w:val="0"/>
                  <w:marRight w:val="0"/>
                  <w:marTop w:val="0"/>
                  <w:marBottom w:val="0"/>
                  <w:divBdr>
                    <w:top w:val="none" w:sz="0" w:space="0" w:color="auto"/>
                    <w:left w:val="none" w:sz="0" w:space="0" w:color="auto"/>
                    <w:bottom w:val="none" w:sz="0" w:space="0" w:color="auto"/>
                    <w:right w:val="none" w:sz="0" w:space="0" w:color="auto"/>
                  </w:divBdr>
                </w:div>
              </w:divsChild>
            </w:div>
            <w:div w:id="930117846">
              <w:marLeft w:val="0"/>
              <w:marRight w:val="0"/>
              <w:marTop w:val="0"/>
              <w:marBottom w:val="0"/>
              <w:divBdr>
                <w:top w:val="none" w:sz="0" w:space="0" w:color="auto"/>
                <w:left w:val="none" w:sz="0" w:space="0" w:color="auto"/>
                <w:bottom w:val="none" w:sz="0" w:space="0" w:color="auto"/>
                <w:right w:val="none" w:sz="0" w:space="0" w:color="auto"/>
              </w:divBdr>
              <w:divsChild>
                <w:div w:id="1800027599">
                  <w:marLeft w:val="0"/>
                  <w:marRight w:val="0"/>
                  <w:marTop w:val="0"/>
                  <w:marBottom w:val="0"/>
                  <w:divBdr>
                    <w:top w:val="none" w:sz="0" w:space="0" w:color="auto"/>
                    <w:left w:val="none" w:sz="0" w:space="0" w:color="auto"/>
                    <w:bottom w:val="none" w:sz="0" w:space="0" w:color="auto"/>
                    <w:right w:val="none" w:sz="0" w:space="0" w:color="auto"/>
                  </w:divBdr>
                </w:div>
              </w:divsChild>
            </w:div>
            <w:div w:id="1119109506">
              <w:marLeft w:val="0"/>
              <w:marRight w:val="0"/>
              <w:marTop w:val="0"/>
              <w:marBottom w:val="0"/>
              <w:divBdr>
                <w:top w:val="none" w:sz="0" w:space="0" w:color="auto"/>
                <w:left w:val="none" w:sz="0" w:space="0" w:color="auto"/>
                <w:bottom w:val="none" w:sz="0" w:space="0" w:color="auto"/>
                <w:right w:val="none" w:sz="0" w:space="0" w:color="auto"/>
              </w:divBdr>
              <w:divsChild>
                <w:div w:id="1139569253">
                  <w:marLeft w:val="0"/>
                  <w:marRight w:val="0"/>
                  <w:marTop w:val="0"/>
                  <w:marBottom w:val="0"/>
                  <w:divBdr>
                    <w:top w:val="none" w:sz="0" w:space="0" w:color="auto"/>
                    <w:left w:val="none" w:sz="0" w:space="0" w:color="auto"/>
                    <w:bottom w:val="none" w:sz="0" w:space="0" w:color="auto"/>
                    <w:right w:val="none" w:sz="0" w:space="0" w:color="auto"/>
                  </w:divBdr>
                </w:div>
              </w:divsChild>
            </w:div>
            <w:div w:id="559639112">
              <w:marLeft w:val="0"/>
              <w:marRight w:val="0"/>
              <w:marTop w:val="0"/>
              <w:marBottom w:val="0"/>
              <w:divBdr>
                <w:top w:val="none" w:sz="0" w:space="0" w:color="auto"/>
                <w:left w:val="none" w:sz="0" w:space="0" w:color="auto"/>
                <w:bottom w:val="none" w:sz="0" w:space="0" w:color="auto"/>
                <w:right w:val="none" w:sz="0" w:space="0" w:color="auto"/>
              </w:divBdr>
              <w:divsChild>
                <w:div w:id="1098793366">
                  <w:marLeft w:val="0"/>
                  <w:marRight w:val="0"/>
                  <w:marTop w:val="0"/>
                  <w:marBottom w:val="0"/>
                  <w:divBdr>
                    <w:top w:val="none" w:sz="0" w:space="0" w:color="auto"/>
                    <w:left w:val="none" w:sz="0" w:space="0" w:color="auto"/>
                    <w:bottom w:val="none" w:sz="0" w:space="0" w:color="auto"/>
                    <w:right w:val="none" w:sz="0" w:space="0" w:color="auto"/>
                  </w:divBdr>
                </w:div>
              </w:divsChild>
            </w:div>
            <w:div w:id="1605187021">
              <w:marLeft w:val="0"/>
              <w:marRight w:val="0"/>
              <w:marTop w:val="0"/>
              <w:marBottom w:val="0"/>
              <w:divBdr>
                <w:top w:val="none" w:sz="0" w:space="0" w:color="auto"/>
                <w:left w:val="none" w:sz="0" w:space="0" w:color="auto"/>
                <w:bottom w:val="none" w:sz="0" w:space="0" w:color="auto"/>
                <w:right w:val="none" w:sz="0" w:space="0" w:color="auto"/>
              </w:divBdr>
              <w:divsChild>
                <w:div w:id="1889105123">
                  <w:marLeft w:val="0"/>
                  <w:marRight w:val="0"/>
                  <w:marTop w:val="0"/>
                  <w:marBottom w:val="0"/>
                  <w:divBdr>
                    <w:top w:val="none" w:sz="0" w:space="0" w:color="auto"/>
                    <w:left w:val="none" w:sz="0" w:space="0" w:color="auto"/>
                    <w:bottom w:val="none" w:sz="0" w:space="0" w:color="auto"/>
                    <w:right w:val="none" w:sz="0" w:space="0" w:color="auto"/>
                  </w:divBdr>
                </w:div>
              </w:divsChild>
            </w:div>
            <w:div w:id="1736319780">
              <w:marLeft w:val="0"/>
              <w:marRight w:val="0"/>
              <w:marTop w:val="0"/>
              <w:marBottom w:val="0"/>
              <w:divBdr>
                <w:top w:val="none" w:sz="0" w:space="0" w:color="auto"/>
                <w:left w:val="none" w:sz="0" w:space="0" w:color="auto"/>
                <w:bottom w:val="none" w:sz="0" w:space="0" w:color="auto"/>
                <w:right w:val="none" w:sz="0" w:space="0" w:color="auto"/>
              </w:divBdr>
              <w:divsChild>
                <w:div w:id="172306341">
                  <w:marLeft w:val="0"/>
                  <w:marRight w:val="0"/>
                  <w:marTop w:val="0"/>
                  <w:marBottom w:val="0"/>
                  <w:divBdr>
                    <w:top w:val="none" w:sz="0" w:space="0" w:color="auto"/>
                    <w:left w:val="none" w:sz="0" w:space="0" w:color="auto"/>
                    <w:bottom w:val="none" w:sz="0" w:space="0" w:color="auto"/>
                    <w:right w:val="none" w:sz="0" w:space="0" w:color="auto"/>
                  </w:divBdr>
                </w:div>
              </w:divsChild>
            </w:div>
            <w:div w:id="1398092542">
              <w:marLeft w:val="0"/>
              <w:marRight w:val="0"/>
              <w:marTop w:val="0"/>
              <w:marBottom w:val="0"/>
              <w:divBdr>
                <w:top w:val="none" w:sz="0" w:space="0" w:color="auto"/>
                <w:left w:val="none" w:sz="0" w:space="0" w:color="auto"/>
                <w:bottom w:val="none" w:sz="0" w:space="0" w:color="auto"/>
                <w:right w:val="none" w:sz="0" w:space="0" w:color="auto"/>
              </w:divBdr>
              <w:divsChild>
                <w:div w:id="600918544">
                  <w:marLeft w:val="0"/>
                  <w:marRight w:val="0"/>
                  <w:marTop w:val="0"/>
                  <w:marBottom w:val="0"/>
                  <w:divBdr>
                    <w:top w:val="none" w:sz="0" w:space="0" w:color="auto"/>
                    <w:left w:val="none" w:sz="0" w:space="0" w:color="auto"/>
                    <w:bottom w:val="none" w:sz="0" w:space="0" w:color="auto"/>
                    <w:right w:val="none" w:sz="0" w:space="0" w:color="auto"/>
                  </w:divBdr>
                </w:div>
              </w:divsChild>
            </w:div>
            <w:div w:id="1575704192">
              <w:marLeft w:val="0"/>
              <w:marRight w:val="0"/>
              <w:marTop w:val="0"/>
              <w:marBottom w:val="0"/>
              <w:divBdr>
                <w:top w:val="none" w:sz="0" w:space="0" w:color="auto"/>
                <w:left w:val="none" w:sz="0" w:space="0" w:color="auto"/>
                <w:bottom w:val="none" w:sz="0" w:space="0" w:color="auto"/>
                <w:right w:val="none" w:sz="0" w:space="0" w:color="auto"/>
              </w:divBdr>
              <w:divsChild>
                <w:div w:id="1401170869">
                  <w:marLeft w:val="0"/>
                  <w:marRight w:val="0"/>
                  <w:marTop w:val="0"/>
                  <w:marBottom w:val="0"/>
                  <w:divBdr>
                    <w:top w:val="none" w:sz="0" w:space="0" w:color="auto"/>
                    <w:left w:val="none" w:sz="0" w:space="0" w:color="auto"/>
                    <w:bottom w:val="none" w:sz="0" w:space="0" w:color="auto"/>
                    <w:right w:val="none" w:sz="0" w:space="0" w:color="auto"/>
                  </w:divBdr>
                </w:div>
              </w:divsChild>
            </w:div>
            <w:div w:id="858927322">
              <w:marLeft w:val="0"/>
              <w:marRight w:val="0"/>
              <w:marTop w:val="0"/>
              <w:marBottom w:val="0"/>
              <w:divBdr>
                <w:top w:val="none" w:sz="0" w:space="0" w:color="auto"/>
                <w:left w:val="none" w:sz="0" w:space="0" w:color="auto"/>
                <w:bottom w:val="none" w:sz="0" w:space="0" w:color="auto"/>
                <w:right w:val="none" w:sz="0" w:space="0" w:color="auto"/>
              </w:divBdr>
              <w:divsChild>
                <w:div w:id="195429121">
                  <w:marLeft w:val="0"/>
                  <w:marRight w:val="0"/>
                  <w:marTop w:val="0"/>
                  <w:marBottom w:val="0"/>
                  <w:divBdr>
                    <w:top w:val="none" w:sz="0" w:space="0" w:color="auto"/>
                    <w:left w:val="none" w:sz="0" w:space="0" w:color="auto"/>
                    <w:bottom w:val="none" w:sz="0" w:space="0" w:color="auto"/>
                    <w:right w:val="none" w:sz="0" w:space="0" w:color="auto"/>
                  </w:divBdr>
                </w:div>
              </w:divsChild>
            </w:div>
            <w:div w:id="217521572">
              <w:marLeft w:val="0"/>
              <w:marRight w:val="0"/>
              <w:marTop w:val="0"/>
              <w:marBottom w:val="0"/>
              <w:divBdr>
                <w:top w:val="none" w:sz="0" w:space="0" w:color="auto"/>
                <w:left w:val="none" w:sz="0" w:space="0" w:color="auto"/>
                <w:bottom w:val="none" w:sz="0" w:space="0" w:color="auto"/>
                <w:right w:val="none" w:sz="0" w:space="0" w:color="auto"/>
              </w:divBdr>
              <w:divsChild>
                <w:div w:id="108554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0780989">
      <w:bodyDiv w:val="1"/>
      <w:marLeft w:val="0"/>
      <w:marRight w:val="0"/>
      <w:marTop w:val="0"/>
      <w:marBottom w:val="0"/>
      <w:divBdr>
        <w:top w:val="none" w:sz="0" w:space="0" w:color="auto"/>
        <w:left w:val="none" w:sz="0" w:space="0" w:color="auto"/>
        <w:bottom w:val="none" w:sz="0" w:space="0" w:color="auto"/>
        <w:right w:val="none" w:sz="0" w:space="0" w:color="auto"/>
      </w:divBdr>
    </w:div>
    <w:div w:id="630408401">
      <w:bodyDiv w:val="1"/>
      <w:marLeft w:val="0"/>
      <w:marRight w:val="0"/>
      <w:marTop w:val="0"/>
      <w:marBottom w:val="0"/>
      <w:divBdr>
        <w:top w:val="none" w:sz="0" w:space="0" w:color="auto"/>
        <w:left w:val="none" w:sz="0" w:space="0" w:color="auto"/>
        <w:bottom w:val="none" w:sz="0" w:space="0" w:color="auto"/>
        <w:right w:val="none" w:sz="0" w:space="0" w:color="auto"/>
      </w:divBdr>
      <w:divsChild>
        <w:div w:id="2078287366">
          <w:marLeft w:val="0"/>
          <w:marRight w:val="0"/>
          <w:marTop w:val="0"/>
          <w:marBottom w:val="0"/>
          <w:divBdr>
            <w:top w:val="none" w:sz="0" w:space="0" w:color="auto"/>
            <w:left w:val="none" w:sz="0" w:space="0" w:color="auto"/>
            <w:bottom w:val="none" w:sz="0" w:space="0" w:color="auto"/>
            <w:right w:val="none" w:sz="0" w:space="0" w:color="auto"/>
          </w:divBdr>
          <w:divsChild>
            <w:div w:id="532379793">
              <w:marLeft w:val="0"/>
              <w:marRight w:val="0"/>
              <w:marTop w:val="0"/>
              <w:marBottom w:val="0"/>
              <w:divBdr>
                <w:top w:val="none" w:sz="0" w:space="0" w:color="auto"/>
                <w:left w:val="none" w:sz="0" w:space="0" w:color="auto"/>
                <w:bottom w:val="none" w:sz="0" w:space="0" w:color="auto"/>
                <w:right w:val="none" w:sz="0" w:space="0" w:color="auto"/>
              </w:divBdr>
              <w:divsChild>
                <w:div w:id="1083722304">
                  <w:marLeft w:val="0"/>
                  <w:marRight w:val="0"/>
                  <w:marTop w:val="0"/>
                  <w:marBottom w:val="0"/>
                  <w:divBdr>
                    <w:top w:val="none" w:sz="0" w:space="0" w:color="auto"/>
                    <w:left w:val="none" w:sz="0" w:space="0" w:color="auto"/>
                    <w:bottom w:val="none" w:sz="0" w:space="0" w:color="auto"/>
                    <w:right w:val="none" w:sz="0" w:space="0" w:color="auto"/>
                  </w:divBdr>
                </w:div>
              </w:divsChild>
            </w:div>
            <w:div w:id="527064604">
              <w:marLeft w:val="0"/>
              <w:marRight w:val="0"/>
              <w:marTop w:val="0"/>
              <w:marBottom w:val="0"/>
              <w:divBdr>
                <w:top w:val="none" w:sz="0" w:space="0" w:color="auto"/>
                <w:left w:val="none" w:sz="0" w:space="0" w:color="auto"/>
                <w:bottom w:val="none" w:sz="0" w:space="0" w:color="auto"/>
                <w:right w:val="none" w:sz="0" w:space="0" w:color="auto"/>
              </w:divBdr>
              <w:divsChild>
                <w:div w:id="1872760537">
                  <w:marLeft w:val="0"/>
                  <w:marRight w:val="0"/>
                  <w:marTop w:val="0"/>
                  <w:marBottom w:val="0"/>
                  <w:divBdr>
                    <w:top w:val="none" w:sz="0" w:space="0" w:color="auto"/>
                    <w:left w:val="none" w:sz="0" w:space="0" w:color="auto"/>
                    <w:bottom w:val="none" w:sz="0" w:space="0" w:color="auto"/>
                    <w:right w:val="none" w:sz="0" w:space="0" w:color="auto"/>
                  </w:divBdr>
                </w:div>
              </w:divsChild>
            </w:div>
            <w:div w:id="861358774">
              <w:marLeft w:val="0"/>
              <w:marRight w:val="0"/>
              <w:marTop w:val="0"/>
              <w:marBottom w:val="0"/>
              <w:divBdr>
                <w:top w:val="none" w:sz="0" w:space="0" w:color="auto"/>
                <w:left w:val="none" w:sz="0" w:space="0" w:color="auto"/>
                <w:bottom w:val="none" w:sz="0" w:space="0" w:color="auto"/>
                <w:right w:val="none" w:sz="0" w:space="0" w:color="auto"/>
              </w:divBdr>
              <w:divsChild>
                <w:div w:id="2067145675">
                  <w:marLeft w:val="0"/>
                  <w:marRight w:val="0"/>
                  <w:marTop w:val="0"/>
                  <w:marBottom w:val="0"/>
                  <w:divBdr>
                    <w:top w:val="none" w:sz="0" w:space="0" w:color="auto"/>
                    <w:left w:val="none" w:sz="0" w:space="0" w:color="auto"/>
                    <w:bottom w:val="none" w:sz="0" w:space="0" w:color="auto"/>
                    <w:right w:val="none" w:sz="0" w:space="0" w:color="auto"/>
                  </w:divBdr>
                </w:div>
              </w:divsChild>
            </w:div>
            <w:div w:id="1825049917">
              <w:marLeft w:val="0"/>
              <w:marRight w:val="0"/>
              <w:marTop w:val="0"/>
              <w:marBottom w:val="0"/>
              <w:divBdr>
                <w:top w:val="none" w:sz="0" w:space="0" w:color="auto"/>
                <w:left w:val="none" w:sz="0" w:space="0" w:color="auto"/>
                <w:bottom w:val="none" w:sz="0" w:space="0" w:color="auto"/>
                <w:right w:val="none" w:sz="0" w:space="0" w:color="auto"/>
              </w:divBdr>
              <w:divsChild>
                <w:div w:id="537281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389266">
          <w:marLeft w:val="0"/>
          <w:marRight w:val="0"/>
          <w:marTop w:val="0"/>
          <w:marBottom w:val="0"/>
          <w:divBdr>
            <w:top w:val="none" w:sz="0" w:space="0" w:color="auto"/>
            <w:left w:val="none" w:sz="0" w:space="0" w:color="auto"/>
            <w:bottom w:val="none" w:sz="0" w:space="0" w:color="auto"/>
            <w:right w:val="none" w:sz="0" w:space="0" w:color="auto"/>
          </w:divBdr>
          <w:divsChild>
            <w:div w:id="2117476949">
              <w:marLeft w:val="0"/>
              <w:marRight w:val="0"/>
              <w:marTop w:val="0"/>
              <w:marBottom w:val="0"/>
              <w:divBdr>
                <w:top w:val="none" w:sz="0" w:space="0" w:color="auto"/>
                <w:left w:val="none" w:sz="0" w:space="0" w:color="auto"/>
                <w:bottom w:val="none" w:sz="0" w:space="0" w:color="auto"/>
                <w:right w:val="none" w:sz="0" w:space="0" w:color="auto"/>
              </w:divBdr>
              <w:divsChild>
                <w:div w:id="1360551302">
                  <w:marLeft w:val="0"/>
                  <w:marRight w:val="0"/>
                  <w:marTop w:val="0"/>
                  <w:marBottom w:val="0"/>
                  <w:divBdr>
                    <w:top w:val="none" w:sz="0" w:space="0" w:color="auto"/>
                    <w:left w:val="none" w:sz="0" w:space="0" w:color="auto"/>
                    <w:bottom w:val="none" w:sz="0" w:space="0" w:color="auto"/>
                    <w:right w:val="none" w:sz="0" w:space="0" w:color="auto"/>
                  </w:divBdr>
                </w:div>
              </w:divsChild>
            </w:div>
            <w:div w:id="1077360401">
              <w:marLeft w:val="0"/>
              <w:marRight w:val="0"/>
              <w:marTop w:val="0"/>
              <w:marBottom w:val="0"/>
              <w:divBdr>
                <w:top w:val="none" w:sz="0" w:space="0" w:color="auto"/>
                <w:left w:val="none" w:sz="0" w:space="0" w:color="auto"/>
                <w:bottom w:val="none" w:sz="0" w:space="0" w:color="auto"/>
                <w:right w:val="none" w:sz="0" w:space="0" w:color="auto"/>
              </w:divBdr>
              <w:divsChild>
                <w:div w:id="462431693">
                  <w:marLeft w:val="0"/>
                  <w:marRight w:val="0"/>
                  <w:marTop w:val="0"/>
                  <w:marBottom w:val="0"/>
                  <w:divBdr>
                    <w:top w:val="none" w:sz="0" w:space="0" w:color="auto"/>
                    <w:left w:val="none" w:sz="0" w:space="0" w:color="auto"/>
                    <w:bottom w:val="none" w:sz="0" w:space="0" w:color="auto"/>
                    <w:right w:val="none" w:sz="0" w:space="0" w:color="auto"/>
                  </w:divBdr>
                </w:div>
              </w:divsChild>
            </w:div>
            <w:div w:id="371855145">
              <w:marLeft w:val="0"/>
              <w:marRight w:val="0"/>
              <w:marTop w:val="0"/>
              <w:marBottom w:val="0"/>
              <w:divBdr>
                <w:top w:val="none" w:sz="0" w:space="0" w:color="auto"/>
                <w:left w:val="none" w:sz="0" w:space="0" w:color="auto"/>
                <w:bottom w:val="none" w:sz="0" w:space="0" w:color="auto"/>
                <w:right w:val="none" w:sz="0" w:space="0" w:color="auto"/>
              </w:divBdr>
              <w:divsChild>
                <w:div w:id="1966960231">
                  <w:marLeft w:val="0"/>
                  <w:marRight w:val="0"/>
                  <w:marTop w:val="0"/>
                  <w:marBottom w:val="0"/>
                  <w:divBdr>
                    <w:top w:val="none" w:sz="0" w:space="0" w:color="auto"/>
                    <w:left w:val="none" w:sz="0" w:space="0" w:color="auto"/>
                    <w:bottom w:val="none" w:sz="0" w:space="0" w:color="auto"/>
                    <w:right w:val="none" w:sz="0" w:space="0" w:color="auto"/>
                  </w:divBdr>
                </w:div>
              </w:divsChild>
            </w:div>
            <w:div w:id="1183202388">
              <w:marLeft w:val="0"/>
              <w:marRight w:val="0"/>
              <w:marTop w:val="0"/>
              <w:marBottom w:val="0"/>
              <w:divBdr>
                <w:top w:val="none" w:sz="0" w:space="0" w:color="auto"/>
                <w:left w:val="none" w:sz="0" w:space="0" w:color="auto"/>
                <w:bottom w:val="none" w:sz="0" w:space="0" w:color="auto"/>
                <w:right w:val="none" w:sz="0" w:space="0" w:color="auto"/>
              </w:divBdr>
            </w:div>
          </w:divsChild>
        </w:div>
        <w:div w:id="777411428">
          <w:marLeft w:val="0"/>
          <w:marRight w:val="0"/>
          <w:marTop w:val="0"/>
          <w:marBottom w:val="0"/>
          <w:divBdr>
            <w:top w:val="none" w:sz="0" w:space="0" w:color="auto"/>
            <w:left w:val="none" w:sz="0" w:space="0" w:color="auto"/>
            <w:bottom w:val="none" w:sz="0" w:space="0" w:color="auto"/>
            <w:right w:val="none" w:sz="0" w:space="0" w:color="auto"/>
          </w:divBdr>
          <w:divsChild>
            <w:div w:id="2007979182">
              <w:marLeft w:val="0"/>
              <w:marRight w:val="0"/>
              <w:marTop w:val="0"/>
              <w:marBottom w:val="0"/>
              <w:divBdr>
                <w:top w:val="none" w:sz="0" w:space="0" w:color="auto"/>
                <w:left w:val="none" w:sz="0" w:space="0" w:color="auto"/>
                <w:bottom w:val="none" w:sz="0" w:space="0" w:color="auto"/>
                <w:right w:val="none" w:sz="0" w:space="0" w:color="auto"/>
              </w:divBdr>
              <w:divsChild>
                <w:div w:id="2120105758">
                  <w:marLeft w:val="0"/>
                  <w:marRight w:val="0"/>
                  <w:marTop w:val="0"/>
                  <w:marBottom w:val="0"/>
                  <w:divBdr>
                    <w:top w:val="none" w:sz="0" w:space="0" w:color="auto"/>
                    <w:left w:val="none" w:sz="0" w:space="0" w:color="auto"/>
                    <w:bottom w:val="none" w:sz="0" w:space="0" w:color="auto"/>
                    <w:right w:val="none" w:sz="0" w:space="0" w:color="auto"/>
                  </w:divBdr>
                  <w:divsChild>
                    <w:div w:id="198125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9770693">
      <w:bodyDiv w:val="1"/>
      <w:marLeft w:val="0"/>
      <w:marRight w:val="0"/>
      <w:marTop w:val="0"/>
      <w:marBottom w:val="0"/>
      <w:divBdr>
        <w:top w:val="none" w:sz="0" w:space="0" w:color="auto"/>
        <w:left w:val="none" w:sz="0" w:space="0" w:color="auto"/>
        <w:bottom w:val="none" w:sz="0" w:space="0" w:color="auto"/>
        <w:right w:val="none" w:sz="0" w:space="0" w:color="auto"/>
      </w:divBdr>
    </w:div>
    <w:div w:id="751707551">
      <w:bodyDiv w:val="1"/>
      <w:marLeft w:val="0"/>
      <w:marRight w:val="0"/>
      <w:marTop w:val="0"/>
      <w:marBottom w:val="0"/>
      <w:divBdr>
        <w:top w:val="none" w:sz="0" w:space="0" w:color="auto"/>
        <w:left w:val="none" w:sz="0" w:space="0" w:color="auto"/>
        <w:bottom w:val="none" w:sz="0" w:space="0" w:color="auto"/>
        <w:right w:val="none" w:sz="0" w:space="0" w:color="auto"/>
      </w:divBdr>
    </w:div>
    <w:div w:id="1018889953">
      <w:bodyDiv w:val="1"/>
      <w:marLeft w:val="0"/>
      <w:marRight w:val="0"/>
      <w:marTop w:val="0"/>
      <w:marBottom w:val="0"/>
      <w:divBdr>
        <w:top w:val="none" w:sz="0" w:space="0" w:color="auto"/>
        <w:left w:val="none" w:sz="0" w:space="0" w:color="auto"/>
        <w:bottom w:val="none" w:sz="0" w:space="0" w:color="auto"/>
        <w:right w:val="none" w:sz="0" w:space="0" w:color="auto"/>
      </w:divBdr>
      <w:divsChild>
        <w:div w:id="2107655818">
          <w:marLeft w:val="0"/>
          <w:marRight w:val="0"/>
          <w:marTop w:val="0"/>
          <w:marBottom w:val="0"/>
          <w:divBdr>
            <w:top w:val="none" w:sz="0" w:space="0" w:color="auto"/>
            <w:left w:val="none" w:sz="0" w:space="0" w:color="auto"/>
            <w:bottom w:val="none" w:sz="0" w:space="0" w:color="auto"/>
            <w:right w:val="none" w:sz="0" w:space="0" w:color="auto"/>
          </w:divBdr>
          <w:divsChild>
            <w:div w:id="1922639026">
              <w:marLeft w:val="0"/>
              <w:marRight w:val="0"/>
              <w:marTop w:val="0"/>
              <w:marBottom w:val="0"/>
              <w:divBdr>
                <w:top w:val="none" w:sz="0" w:space="0" w:color="auto"/>
                <w:left w:val="none" w:sz="0" w:space="0" w:color="auto"/>
                <w:bottom w:val="none" w:sz="0" w:space="0" w:color="auto"/>
                <w:right w:val="none" w:sz="0" w:space="0" w:color="auto"/>
              </w:divBdr>
              <w:divsChild>
                <w:div w:id="1038168491">
                  <w:marLeft w:val="0"/>
                  <w:marRight w:val="0"/>
                  <w:marTop w:val="0"/>
                  <w:marBottom w:val="0"/>
                  <w:divBdr>
                    <w:top w:val="none" w:sz="0" w:space="0" w:color="auto"/>
                    <w:left w:val="none" w:sz="0" w:space="0" w:color="auto"/>
                    <w:bottom w:val="none" w:sz="0" w:space="0" w:color="auto"/>
                    <w:right w:val="none" w:sz="0" w:space="0" w:color="auto"/>
                  </w:divBdr>
                </w:div>
              </w:divsChild>
            </w:div>
            <w:div w:id="201140810">
              <w:marLeft w:val="0"/>
              <w:marRight w:val="0"/>
              <w:marTop w:val="0"/>
              <w:marBottom w:val="0"/>
              <w:divBdr>
                <w:top w:val="none" w:sz="0" w:space="0" w:color="auto"/>
                <w:left w:val="none" w:sz="0" w:space="0" w:color="auto"/>
                <w:bottom w:val="none" w:sz="0" w:space="0" w:color="auto"/>
                <w:right w:val="none" w:sz="0" w:space="0" w:color="auto"/>
              </w:divBdr>
              <w:divsChild>
                <w:div w:id="1237937327">
                  <w:marLeft w:val="0"/>
                  <w:marRight w:val="0"/>
                  <w:marTop w:val="0"/>
                  <w:marBottom w:val="0"/>
                  <w:divBdr>
                    <w:top w:val="none" w:sz="0" w:space="0" w:color="auto"/>
                    <w:left w:val="none" w:sz="0" w:space="0" w:color="auto"/>
                    <w:bottom w:val="none" w:sz="0" w:space="0" w:color="auto"/>
                    <w:right w:val="none" w:sz="0" w:space="0" w:color="auto"/>
                  </w:divBdr>
                </w:div>
              </w:divsChild>
            </w:div>
            <w:div w:id="1338924179">
              <w:marLeft w:val="0"/>
              <w:marRight w:val="0"/>
              <w:marTop w:val="0"/>
              <w:marBottom w:val="0"/>
              <w:divBdr>
                <w:top w:val="none" w:sz="0" w:space="0" w:color="auto"/>
                <w:left w:val="none" w:sz="0" w:space="0" w:color="auto"/>
                <w:bottom w:val="none" w:sz="0" w:space="0" w:color="auto"/>
                <w:right w:val="none" w:sz="0" w:space="0" w:color="auto"/>
              </w:divBdr>
              <w:divsChild>
                <w:div w:id="1555776575">
                  <w:marLeft w:val="0"/>
                  <w:marRight w:val="0"/>
                  <w:marTop w:val="0"/>
                  <w:marBottom w:val="0"/>
                  <w:divBdr>
                    <w:top w:val="none" w:sz="0" w:space="0" w:color="auto"/>
                    <w:left w:val="none" w:sz="0" w:space="0" w:color="auto"/>
                    <w:bottom w:val="none" w:sz="0" w:space="0" w:color="auto"/>
                    <w:right w:val="none" w:sz="0" w:space="0" w:color="auto"/>
                  </w:divBdr>
                </w:div>
              </w:divsChild>
            </w:div>
            <w:div w:id="1581792627">
              <w:marLeft w:val="0"/>
              <w:marRight w:val="0"/>
              <w:marTop w:val="0"/>
              <w:marBottom w:val="0"/>
              <w:divBdr>
                <w:top w:val="none" w:sz="0" w:space="0" w:color="auto"/>
                <w:left w:val="none" w:sz="0" w:space="0" w:color="auto"/>
                <w:bottom w:val="none" w:sz="0" w:space="0" w:color="auto"/>
                <w:right w:val="none" w:sz="0" w:space="0" w:color="auto"/>
              </w:divBdr>
              <w:divsChild>
                <w:div w:id="306470651">
                  <w:marLeft w:val="0"/>
                  <w:marRight w:val="0"/>
                  <w:marTop w:val="0"/>
                  <w:marBottom w:val="0"/>
                  <w:divBdr>
                    <w:top w:val="none" w:sz="0" w:space="0" w:color="auto"/>
                    <w:left w:val="none" w:sz="0" w:space="0" w:color="auto"/>
                    <w:bottom w:val="none" w:sz="0" w:space="0" w:color="auto"/>
                    <w:right w:val="none" w:sz="0" w:space="0" w:color="auto"/>
                  </w:divBdr>
                </w:div>
              </w:divsChild>
            </w:div>
            <w:div w:id="112406063">
              <w:marLeft w:val="0"/>
              <w:marRight w:val="0"/>
              <w:marTop w:val="0"/>
              <w:marBottom w:val="0"/>
              <w:divBdr>
                <w:top w:val="none" w:sz="0" w:space="0" w:color="auto"/>
                <w:left w:val="none" w:sz="0" w:space="0" w:color="auto"/>
                <w:bottom w:val="none" w:sz="0" w:space="0" w:color="auto"/>
                <w:right w:val="none" w:sz="0" w:space="0" w:color="auto"/>
              </w:divBdr>
              <w:divsChild>
                <w:div w:id="1993635895">
                  <w:marLeft w:val="0"/>
                  <w:marRight w:val="0"/>
                  <w:marTop w:val="0"/>
                  <w:marBottom w:val="0"/>
                  <w:divBdr>
                    <w:top w:val="none" w:sz="0" w:space="0" w:color="auto"/>
                    <w:left w:val="none" w:sz="0" w:space="0" w:color="auto"/>
                    <w:bottom w:val="none" w:sz="0" w:space="0" w:color="auto"/>
                    <w:right w:val="none" w:sz="0" w:space="0" w:color="auto"/>
                  </w:divBdr>
                </w:div>
              </w:divsChild>
            </w:div>
            <w:div w:id="378018737">
              <w:marLeft w:val="0"/>
              <w:marRight w:val="0"/>
              <w:marTop w:val="0"/>
              <w:marBottom w:val="0"/>
              <w:divBdr>
                <w:top w:val="none" w:sz="0" w:space="0" w:color="auto"/>
                <w:left w:val="none" w:sz="0" w:space="0" w:color="auto"/>
                <w:bottom w:val="none" w:sz="0" w:space="0" w:color="auto"/>
                <w:right w:val="none" w:sz="0" w:space="0" w:color="auto"/>
              </w:divBdr>
              <w:divsChild>
                <w:div w:id="1675914698">
                  <w:marLeft w:val="0"/>
                  <w:marRight w:val="0"/>
                  <w:marTop w:val="0"/>
                  <w:marBottom w:val="0"/>
                  <w:divBdr>
                    <w:top w:val="none" w:sz="0" w:space="0" w:color="auto"/>
                    <w:left w:val="none" w:sz="0" w:space="0" w:color="auto"/>
                    <w:bottom w:val="none" w:sz="0" w:space="0" w:color="auto"/>
                    <w:right w:val="none" w:sz="0" w:space="0" w:color="auto"/>
                  </w:divBdr>
                </w:div>
              </w:divsChild>
            </w:div>
            <w:div w:id="2076776612">
              <w:marLeft w:val="0"/>
              <w:marRight w:val="0"/>
              <w:marTop w:val="0"/>
              <w:marBottom w:val="0"/>
              <w:divBdr>
                <w:top w:val="none" w:sz="0" w:space="0" w:color="auto"/>
                <w:left w:val="none" w:sz="0" w:space="0" w:color="auto"/>
                <w:bottom w:val="none" w:sz="0" w:space="0" w:color="auto"/>
                <w:right w:val="none" w:sz="0" w:space="0" w:color="auto"/>
              </w:divBdr>
              <w:divsChild>
                <w:div w:id="1597592458">
                  <w:marLeft w:val="0"/>
                  <w:marRight w:val="0"/>
                  <w:marTop w:val="0"/>
                  <w:marBottom w:val="0"/>
                  <w:divBdr>
                    <w:top w:val="none" w:sz="0" w:space="0" w:color="auto"/>
                    <w:left w:val="none" w:sz="0" w:space="0" w:color="auto"/>
                    <w:bottom w:val="none" w:sz="0" w:space="0" w:color="auto"/>
                    <w:right w:val="none" w:sz="0" w:space="0" w:color="auto"/>
                  </w:divBdr>
                </w:div>
              </w:divsChild>
            </w:div>
            <w:div w:id="1360351911">
              <w:marLeft w:val="0"/>
              <w:marRight w:val="0"/>
              <w:marTop w:val="0"/>
              <w:marBottom w:val="0"/>
              <w:divBdr>
                <w:top w:val="none" w:sz="0" w:space="0" w:color="auto"/>
                <w:left w:val="none" w:sz="0" w:space="0" w:color="auto"/>
                <w:bottom w:val="none" w:sz="0" w:space="0" w:color="auto"/>
                <w:right w:val="none" w:sz="0" w:space="0" w:color="auto"/>
              </w:divBdr>
              <w:divsChild>
                <w:div w:id="212253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7606651">
      <w:bodyDiv w:val="1"/>
      <w:marLeft w:val="0"/>
      <w:marRight w:val="0"/>
      <w:marTop w:val="0"/>
      <w:marBottom w:val="0"/>
      <w:divBdr>
        <w:top w:val="none" w:sz="0" w:space="0" w:color="auto"/>
        <w:left w:val="none" w:sz="0" w:space="0" w:color="auto"/>
        <w:bottom w:val="none" w:sz="0" w:space="0" w:color="auto"/>
        <w:right w:val="none" w:sz="0" w:space="0" w:color="auto"/>
      </w:divBdr>
    </w:div>
    <w:div w:id="1075468348">
      <w:bodyDiv w:val="1"/>
      <w:marLeft w:val="0"/>
      <w:marRight w:val="0"/>
      <w:marTop w:val="0"/>
      <w:marBottom w:val="0"/>
      <w:divBdr>
        <w:top w:val="none" w:sz="0" w:space="0" w:color="auto"/>
        <w:left w:val="none" w:sz="0" w:space="0" w:color="auto"/>
        <w:bottom w:val="none" w:sz="0" w:space="0" w:color="auto"/>
        <w:right w:val="none" w:sz="0" w:space="0" w:color="auto"/>
      </w:divBdr>
      <w:divsChild>
        <w:div w:id="1125539061">
          <w:marLeft w:val="0"/>
          <w:marRight w:val="0"/>
          <w:marTop w:val="0"/>
          <w:marBottom w:val="0"/>
          <w:divBdr>
            <w:top w:val="none" w:sz="0" w:space="0" w:color="auto"/>
            <w:left w:val="none" w:sz="0" w:space="0" w:color="auto"/>
            <w:bottom w:val="none" w:sz="0" w:space="0" w:color="auto"/>
            <w:right w:val="none" w:sz="0" w:space="0" w:color="auto"/>
          </w:divBdr>
          <w:divsChild>
            <w:div w:id="1139960582">
              <w:marLeft w:val="0"/>
              <w:marRight w:val="0"/>
              <w:marTop w:val="0"/>
              <w:marBottom w:val="0"/>
              <w:divBdr>
                <w:top w:val="none" w:sz="0" w:space="0" w:color="auto"/>
                <w:left w:val="none" w:sz="0" w:space="0" w:color="auto"/>
                <w:bottom w:val="none" w:sz="0" w:space="0" w:color="auto"/>
                <w:right w:val="none" w:sz="0" w:space="0" w:color="auto"/>
              </w:divBdr>
              <w:divsChild>
                <w:div w:id="808592201">
                  <w:marLeft w:val="0"/>
                  <w:marRight w:val="0"/>
                  <w:marTop w:val="0"/>
                  <w:marBottom w:val="0"/>
                  <w:divBdr>
                    <w:top w:val="none" w:sz="0" w:space="0" w:color="auto"/>
                    <w:left w:val="none" w:sz="0" w:space="0" w:color="auto"/>
                    <w:bottom w:val="none" w:sz="0" w:space="0" w:color="auto"/>
                    <w:right w:val="none" w:sz="0" w:space="0" w:color="auto"/>
                  </w:divBdr>
                </w:div>
              </w:divsChild>
            </w:div>
            <w:div w:id="127475916">
              <w:marLeft w:val="0"/>
              <w:marRight w:val="0"/>
              <w:marTop w:val="0"/>
              <w:marBottom w:val="0"/>
              <w:divBdr>
                <w:top w:val="none" w:sz="0" w:space="0" w:color="auto"/>
                <w:left w:val="none" w:sz="0" w:space="0" w:color="auto"/>
                <w:bottom w:val="none" w:sz="0" w:space="0" w:color="auto"/>
                <w:right w:val="none" w:sz="0" w:space="0" w:color="auto"/>
              </w:divBdr>
              <w:divsChild>
                <w:div w:id="1566378598">
                  <w:marLeft w:val="0"/>
                  <w:marRight w:val="0"/>
                  <w:marTop w:val="0"/>
                  <w:marBottom w:val="0"/>
                  <w:divBdr>
                    <w:top w:val="none" w:sz="0" w:space="0" w:color="auto"/>
                    <w:left w:val="none" w:sz="0" w:space="0" w:color="auto"/>
                    <w:bottom w:val="none" w:sz="0" w:space="0" w:color="auto"/>
                    <w:right w:val="none" w:sz="0" w:space="0" w:color="auto"/>
                  </w:divBdr>
                </w:div>
              </w:divsChild>
            </w:div>
            <w:div w:id="624427204">
              <w:marLeft w:val="0"/>
              <w:marRight w:val="0"/>
              <w:marTop w:val="0"/>
              <w:marBottom w:val="0"/>
              <w:divBdr>
                <w:top w:val="none" w:sz="0" w:space="0" w:color="auto"/>
                <w:left w:val="none" w:sz="0" w:space="0" w:color="auto"/>
                <w:bottom w:val="none" w:sz="0" w:space="0" w:color="auto"/>
                <w:right w:val="none" w:sz="0" w:space="0" w:color="auto"/>
              </w:divBdr>
              <w:divsChild>
                <w:div w:id="1175723638">
                  <w:marLeft w:val="0"/>
                  <w:marRight w:val="0"/>
                  <w:marTop w:val="0"/>
                  <w:marBottom w:val="0"/>
                  <w:divBdr>
                    <w:top w:val="none" w:sz="0" w:space="0" w:color="auto"/>
                    <w:left w:val="none" w:sz="0" w:space="0" w:color="auto"/>
                    <w:bottom w:val="none" w:sz="0" w:space="0" w:color="auto"/>
                    <w:right w:val="none" w:sz="0" w:space="0" w:color="auto"/>
                  </w:divBdr>
                </w:div>
              </w:divsChild>
            </w:div>
            <w:div w:id="1195922787">
              <w:marLeft w:val="0"/>
              <w:marRight w:val="0"/>
              <w:marTop w:val="0"/>
              <w:marBottom w:val="0"/>
              <w:divBdr>
                <w:top w:val="none" w:sz="0" w:space="0" w:color="auto"/>
                <w:left w:val="none" w:sz="0" w:space="0" w:color="auto"/>
                <w:bottom w:val="none" w:sz="0" w:space="0" w:color="auto"/>
                <w:right w:val="none" w:sz="0" w:space="0" w:color="auto"/>
              </w:divBdr>
              <w:divsChild>
                <w:div w:id="2052611764">
                  <w:marLeft w:val="0"/>
                  <w:marRight w:val="0"/>
                  <w:marTop w:val="0"/>
                  <w:marBottom w:val="0"/>
                  <w:divBdr>
                    <w:top w:val="none" w:sz="0" w:space="0" w:color="auto"/>
                    <w:left w:val="none" w:sz="0" w:space="0" w:color="auto"/>
                    <w:bottom w:val="none" w:sz="0" w:space="0" w:color="auto"/>
                    <w:right w:val="none" w:sz="0" w:space="0" w:color="auto"/>
                  </w:divBdr>
                </w:div>
              </w:divsChild>
            </w:div>
            <w:div w:id="894203145">
              <w:marLeft w:val="0"/>
              <w:marRight w:val="0"/>
              <w:marTop w:val="0"/>
              <w:marBottom w:val="0"/>
              <w:divBdr>
                <w:top w:val="none" w:sz="0" w:space="0" w:color="auto"/>
                <w:left w:val="none" w:sz="0" w:space="0" w:color="auto"/>
                <w:bottom w:val="none" w:sz="0" w:space="0" w:color="auto"/>
                <w:right w:val="none" w:sz="0" w:space="0" w:color="auto"/>
              </w:divBdr>
              <w:divsChild>
                <w:div w:id="1596982300">
                  <w:marLeft w:val="0"/>
                  <w:marRight w:val="0"/>
                  <w:marTop w:val="0"/>
                  <w:marBottom w:val="0"/>
                  <w:divBdr>
                    <w:top w:val="none" w:sz="0" w:space="0" w:color="auto"/>
                    <w:left w:val="none" w:sz="0" w:space="0" w:color="auto"/>
                    <w:bottom w:val="none" w:sz="0" w:space="0" w:color="auto"/>
                    <w:right w:val="none" w:sz="0" w:space="0" w:color="auto"/>
                  </w:divBdr>
                </w:div>
              </w:divsChild>
            </w:div>
            <w:div w:id="555748246">
              <w:marLeft w:val="0"/>
              <w:marRight w:val="0"/>
              <w:marTop w:val="0"/>
              <w:marBottom w:val="0"/>
              <w:divBdr>
                <w:top w:val="none" w:sz="0" w:space="0" w:color="auto"/>
                <w:left w:val="none" w:sz="0" w:space="0" w:color="auto"/>
                <w:bottom w:val="none" w:sz="0" w:space="0" w:color="auto"/>
                <w:right w:val="none" w:sz="0" w:space="0" w:color="auto"/>
              </w:divBdr>
              <w:divsChild>
                <w:div w:id="1920096383">
                  <w:marLeft w:val="0"/>
                  <w:marRight w:val="0"/>
                  <w:marTop w:val="0"/>
                  <w:marBottom w:val="0"/>
                  <w:divBdr>
                    <w:top w:val="none" w:sz="0" w:space="0" w:color="auto"/>
                    <w:left w:val="none" w:sz="0" w:space="0" w:color="auto"/>
                    <w:bottom w:val="none" w:sz="0" w:space="0" w:color="auto"/>
                    <w:right w:val="none" w:sz="0" w:space="0" w:color="auto"/>
                  </w:divBdr>
                </w:div>
              </w:divsChild>
            </w:div>
            <w:div w:id="1864440671">
              <w:marLeft w:val="0"/>
              <w:marRight w:val="0"/>
              <w:marTop w:val="0"/>
              <w:marBottom w:val="0"/>
              <w:divBdr>
                <w:top w:val="none" w:sz="0" w:space="0" w:color="auto"/>
                <w:left w:val="none" w:sz="0" w:space="0" w:color="auto"/>
                <w:bottom w:val="none" w:sz="0" w:space="0" w:color="auto"/>
                <w:right w:val="none" w:sz="0" w:space="0" w:color="auto"/>
              </w:divBdr>
              <w:divsChild>
                <w:div w:id="2044406833">
                  <w:marLeft w:val="0"/>
                  <w:marRight w:val="0"/>
                  <w:marTop w:val="0"/>
                  <w:marBottom w:val="0"/>
                  <w:divBdr>
                    <w:top w:val="none" w:sz="0" w:space="0" w:color="auto"/>
                    <w:left w:val="none" w:sz="0" w:space="0" w:color="auto"/>
                    <w:bottom w:val="none" w:sz="0" w:space="0" w:color="auto"/>
                    <w:right w:val="none" w:sz="0" w:space="0" w:color="auto"/>
                  </w:divBdr>
                </w:div>
              </w:divsChild>
            </w:div>
            <w:div w:id="980964616">
              <w:marLeft w:val="0"/>
              <w:marRight w:val="0"/>
              <w:marTop w:val="0"/>
              <w:marBottom w:val="0"/>
              <w:divBdr>
                <w:top w:val="none" w:sz="0" w:space="0" w:color="auto"/>
                <w:left w:val="none" w:sz="0" w:space="0" w:color="auto"/>
                <w:bottom w:val="none" w:sz="0" w:space="0" w:color="auto"/>
                <w:right w:val="none" w:sz="0" w:space="0" w:color="auto"/>
              </w:divBdr>
              <w:divsChild>
                <w:div w:id="581183038">
                  <w:marLeft w:val="0"/>
                  <w:marRight w:val="0"/>
                  <w:marTop w:val="0"/>
                  <w:marBottom w:val="0"/>
                  <w:divBdr>
                    <w:top w:val="none" w:sz="0" w:space="0" w:color="auto"/>
                    <w:left w:val="none" w:sz="0" w:space="0" w:color="auto"/>
                    <w:bottom w:val="none" w:sz="0" w:space="0" w:color="auto"/>
                    <w:right w:val="none" w:sz="0" w:space="0" w:color="auto"/>
                  </w:divBdr>
                </w:div>
              </w:divsChild>
            </w:div>
            <w:div w:id="559445980">
              <w:marLeft w:val="0"/>
              <w:marRight w:val="0"/>
              <w:marTop w:val="0"/>
              <w:marBottom w:val="0"/>
              <w:divBdr>
                <w:top w:val="none" w:sz="0" w:space="0" w:color="auto"/>
                <w:left w:val="none" w:sz="0" w:space="0" w:color="auto"/>
                <w:bottom w:val="none" w:sz="0" w:space="0" w:color="auto"/>
                <w:right w:val="none" w:sz="0" w:space="0" w:color="auto"/>
              </w:divBdr>
              <w:divsChild>
                <w:div w:id="777599931">
                  <w:marLeft w:val="0"/>
                  <w:marRight w:val="0"/>
                  <w:marTop w:val="0"/>
                  <w:marBottom w:val="0"/>
                  <w:divBdr>
                    <w:top w:val="none" w:sz="0" w:space="0" w:color="auto"/>
                    <w:left w:val="none" w:sz="0" w:space="0" w:color="auto"/>
                    <w:bottom w:val="none" w:sz="0" w:space="0" w:color="auto"/>
                    <w:right w:val="none" w:sz="0" w:space="0" w:color="auto"/>
                  </w:divBdr>
                </w:div>
              </w:divsChild>
            </w:div>
            <w:div w:id="1225751033">
              <w:marLeft w:val="0"/>
              <w:marRight w:val="0"/>
              <w:marTop w:val="0"/>
              <w:marBottom w:val="0"/>
              <w:divBdr>
                <w:top w:val="none" w:sz="0" w:space="0" w:color="auto"/>
                <w:left w:val="none" w:sz="0" w:space="0" w:color="auto"/>
                <w:bottom w:val="none" w:sz="0" w:space="0" w:color="auto"/>
                <w:right w:val="none" w:sz="0" w:space="0" w:color="auto"/>
              </w:divBdr>
              <w:divsChild>
                <w:div w:id="1557356889">
                  <w:marLeft w:val="0"/>
                  <w:marRight w:val="0"/>
                  <w:marTop w:val="0"/>
                  <w:marBottom w:val="0"/>
                  <w:divBdr>
                    <w:top w:val="none" w:sz="0" w:space="0" w:color="auto"/>
                    <w:left w:val="none" w:sz="0" w:space="0" w:color="auto"/>
                    <w:bottom w:val="none" w:sz="0" w:space="0" w:color="auto"/>
                    <w:right w:val="none" w:sz="0" w:space="0" w:color="auto"/>
                  </w:divBdr>
                </w:div>
              </w:divsChild>
            </w:div>
            <w:div w:id="522868630">
              <w:marLeft w:val="0"/>
              <w:marRight w:val="0"/>
              <w:marTop w:val="0"/>
              <w:marBottom w:val="0"/>
              <w:divBdr>
                <w:top w:val="none" w:sz="0" w:space="0" w:color="auto"/>
                <w:left w:val="none" w:sz="0" w:space="0" w:color="auto"/>
                <w:bottom w:val="none" w:sz="0" w:space="0" w:color="auto"/>
                <w:right w:val="none" w:sz="0" w:space="0" w:color="auto"/>
              </w:divBdr>
              <w:divsChild>
                <w:div w:id="2085491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599472">
      <w:bodyDiv w:val="1"/>
      <w:marLeft w:val="0"/>
      <w:marRight w:val="0"/>
      <w:marTop w:val="0"/>
      <w:marBottom w:val="0"/>
      <w:divBdr>
        <w:top w:val="none" w:sz="0" w:space="0" w:color="auto"/>
        <w:left w:val="none" w:sz="0" w:space="0" w:color="auto"/>
        <w:bottom w:val="none" w:sz="0" w:space="0" w:color="auto"/>
        <w:right w:val="none" w:sz="0" w:space="0" w:color="auto"/>
      </w:divBdr>
      <w:divsChild>
        <w:div w:id="2031183510">
          <w:marLeft w:val="0"/>
          <w:marRight w:val="0"/>
          <w:marTop w:val="0"/>
          <w:marBottom w:val="0"/>
          <w:divBdr>
            <w:top w:val="none" w:sz="0" w:space="0" w:color="auto"/>
            <w:left w:val="none" w:sz="0" w:space="0" w:color="auto"/>
            <w:bottom w:val="none" w:sz="0" w:space="0" w:color="auto"/>
            <w:right w:val="none" w:sz="0" w:space="0" w:color="auto"/>
          </w:divBdr>
          <w:divsChild>
            <w:div w:id="1942952154">
              <w:marLeft w:val="0"/>
              <w:marRight w:val="0"/>
              <w:marTop w:val="0"/>
              <w:marBottom w:val="0"/>
              <w:divBdr>
                <w:top w:val="none" w:sz="0" w:space="0" w:color="auto"/>
                <w:left w:val="none" w:sz="0" w:space="0" w:color="auto"/>
                <w:bottom w:val="none" w:sz="0" w:space="0" w:color="auto"/>
                <w:right w:val="none" w:sz="0" w:space="0" w:color="auto"/>
              </w:divBdr>
              <w:divsChild>
                <w:div w:id="1538467445">
                  <w:marLeft w:val="0"/>
                  <w:marRight w:val="0"/>
                  <w:marTop w:val="0"/>
                  <w:marBottom w:val="0"/>
                  <w:divBdr>
                    <w:top w:val="none" w:sz="0" w:space="0" w:color="auto"/>
                    <w:left w:val="none" w:sz="0" w:space="0" w:color="auto"/>
                    <w:bottom w:val="none" w:sz="0" w:space="0" w:color="auto"/>
                    <w:right w:val="none" w:sz="0" w:space="0" w:color="auto"/>
                  </w:divBdr>
                </w:div>
              </w:divsChild>
            </w:div>
            <w:div w:id="532309950">
              <w:marLeft w:val="0"/>
              <w:marRight w:val="0"/>
              <w:marTop w:val="0"/>
              <w:marBottom w:val="0"/>
              <w:divBdr>
                <w:top w:val="none" w:sz="0" w:space="0" w:color="auto"/>
                <w:left w:val="none" w:sz="0" w:space="0" w:color="auto"/>
                <w:bottom w:val="none" w:sz="0" w:space="0" w:color="auto"/>
                <w:right w:val="none" w:sz="0" w:space="0" w:color="auto"/>
              </w:divBdr>
              <w:divsChild>
                <w:div w:id="1704206719">
                  <w:marLeft w:val="0"/>
                  <w:marRight w:val="0"/>
                  <w:marTop w:val="0"/>
                  <w:marBottom w:val="0"/>
                  <w:divBdr>
                    <w:top w:val="none" w:sz="0" w:space="0" w:color="auto"/>
                    <w:left w:val="none" w:sz="0" w:space="0" w:color="auto"/>
                    <w:bottom w:val="none" w:sz="0" w:space="0" w:color="auto"/>
                    <w:right w:val="none" w:sz="0" w:space="0" w:color="auto"/>
                  </w:divBdr>
                </w:div>
              </w:divsChild>
            </w:div>
            <w:div w:id="1279751579">
              <w:marLeft w:val="0"/>
              <w:marRight w:val="0"/>
              <w:marTop w:val="0"/>
              <w:marBottom w:val="0"/>
              <w:divBdr>
                <w:top w:val="none" w:sz="0" w:space="0" w:color="auto"/>
                <w:left w:val="none" w:sz="0" w:space="0" w:color="auto"/>
                <w:bottom w:val="none" w:sz="0" w:space="0" w:color="auto"/>
                <w:right w:val="none" w:sz="0" w:space="0" w:color="auto"/>
              </w:divBdr>
              <w:divsChild>
                <w:div w:id="393241726">
                  <w:marLeft w:val="0"/>
                  <w:marRight w:val="0"/>
                  <w:marTop w:val="0"/>
                  <w:marBottom w:val="0"/>
                  <w:divBdr>
                    <w:top w:val="none" w:sz="0" w:space="0" w:color="auto"/>
                    <w:left w:val="none" w:sz="0" w:space="0" w:color="auto"/>
                    <w:bottom w:val="none" w:sz="0" w:space="0" w:color="auto"/>
                    <w:right w:val="none" w:sz="0" w:space="0" w:color="auto"/>
                  </w:divBdr>
                </w:div>
              </w:divsChild>
            </w:div>
            <w:div w:id="805513788">
              <w:marLeft w:val="0"/>
              <w:marRight w:val="0"/>
              <w:marTop w:val="0"/>
              <w:marBottom w:val="0"/>
              <w:divBdr>
                <w:top w:val="none" w:sz="0" w:space="0" w:color="auto"/>
                <w:left w:val="none" w:sz="0" w:space="0" w:color="auto"/>
                <w:bottom w:val="none" w:sz="0" w:space="0" w:color="auto"/>
                <w:right w:val="none" w:sz="0" w:space="0" w:color="auto"/>
              </w:divBdr>
              <w:divsChild>
                <w:div w:id="1588727073">
                  <w:marLeft w:val="0"/>
                  <w:marRight w:val="0"/>
                  <w:marTop w:val="0"/>
                  <w:marBottom w:val="0"/>
                  <w:divBdr>
                    <w:top w:val="none" w:sz="0" w:space="0" w:color="auto"/>
                    <w:left w:val="none" w:sz="0" w:space="0" w:color="auto"/>
                    <w:bottom w:val="none" w:sz="0" w:space="0" w:color="auto"/>
                    <w:right w:val="none" w:sz="0" w:space="0" w:color="auto"/>
                  </w:divBdr>
                </w:div>
              </w:divsChild>
            </w:div>
            <w:div w:id="836774489">
              <w:marLeft w:val="0"/>
              <w:marRight w:val="0"/>
              <w:marTop w:val="0"/>
              <w:marBottom w:val="0"/>
              <w:divBdr>
                <w:top w:val="none" w:sz="0" w:space="0" w:color="auto"/>
                <w:left w:val="none" w:sz="0" w:space="0" w:color="auto"/>
                <w:bottom w:val="none" w:sz="0" w:space="0" w:color="auto"/>
                <w:right w:val="none" w:sz="0" w:space="0" w:color="auto"/>
              </w:divBdr>
              <w:divsChild>
                <w:div w:id="1615284327">
                  <w:marLeft w:val="0"/>
                  <w:marRight w:val="0"/>
                  <w:marTop w:val="0"/>
                  <w:marBottom w:val="0"/>
                  <w:divBdr>
                    <w:top w:val="none" w:sz="0" w:space="0" w:color="auto"/>
                    <w:left w:val="none" w:sz="0" w:space="0" w:color="auto"/>
                    <w:bottom w:val="none" w:sz="0" w:space="0" w:color="auto"/>
                    <w:right w:val="none" w:sz="0" w:space="0" w:color="auto"/>
                  </w:divBdr>
                </w:div>
              </w:divsChild>
            </w:div>
            <w:div w:id="2031174260">
              <w:marLeft w:val="0"/>
              <w:marRight w:val="0"/>
              <w:marTop w:val="0"/>
              <w:marBottom w:val="0"/>
              <w:divBdr>
                <w:top w:val="none" w:sz="0" w:space="0" w:color="auto"/>
                <w:left w:val="none" w:sz="0" w:space="0" w:color="auto"/>
                <w:bottom w:val="none" w:sz="0" w:space="0" w:color="auto"/>
                <w:right w:val="none" w:sz="0" w:space="0" w:color="auto"/>
              </w:divBdr>
              <w:divsChild>
                <w:div w:id="333149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9359610">
          <w:marLeft w:val="0"/>
          <w:marRight w:val="0"/>
          <w:marTop w:val="0"/>
          <w:marBottom w:val="0"/>
          <w:divBdr>
            <w:top w:val="none" w:sz="0" w:space="0" w:color="auto"/>
            <w:left w:val="none" w:sz="0" w:space="0" w:color="auto"/>
            <w:bottom w:val="none" w:sz="0" w:space="0" w:color="auto"/>
            <w:right w:val="none" w:sz="0" w:space="0" w:color="auto"/>
          </w:divBdr>
          <w:divsChild>
            <w:div w:id="1014771336">
              <w:marLeft w:val="0"/>
              <w:marRight w:val="0"/>
              <w:marTop w:val="0"/>
              <w:marBottom w:val="0"/>
              <w:divBdr>
                <w:top w:val="none" w:sz="0" w:space="0" w:color="auto"/>
                <w:left w:val="none" w:sz="0" w:space="0" w:color="auto"/>
                <w:bottom w:val="none" w:sz="0" w:space="0" w:color="auto"/>
                <w:right w:val="none" w:sz="0" w:space="0" w:color="auto"/>
              </w:divBdr>
              <w:divsChild>
                <w:div w:id="664431428">
                  <w:marLeft w:val="0"/>
                  <w:marRight w:val="0"/>
                  <w:marTop w:val="0"/>
                  <w:marBottom w:val="0"/>
                  <w:divBdr>
                    <w:top w:val="none" w:sz="0" w:space="0" w:color="auto"/>
                    <w:left w:val="none" w:sz="0" w:space="0" w:color="auto"/>
                    <w:bottom w:val="none" w:sz="0" w:space="0" w:color="auto"/>
                    <w:right w:val="none" w:sz="0" w:space="0" w:color="auto"/>
                  </w:divBdr>
                </w:div>
              </w:divsChild>
            </w:div>
            <w:div w:id="1117067775">
              <w:marLeft w:val="0"/>
              <w:marRight w:val="0"/>
              <w:marTop w:val="0"/>
              <w:marBottom w:val="0"/>
              <w:divBdr>
                <w:top w:val="none" w:sz="0" w:space="0" w:color="auto"/>
                <w:left w:val="none" w:sz="0" w:space="0" w:color="auto"/>
                <w:bottom w:val="none" w:sz="0" w:space="0" w:color="auto"/>
                <w:right w:val="none" w:sz="0" w:space="0" w:color="auto"/>
              </w:divBdr>
              <w:divsChild>
                <w:div w:id="1040469593">
                  <w:marLeft w:val="0"/>
                  <w:marRight w:val="0"/>
                  <w:marTop w:val="0"/>
                  <w:marBottom w:val="0"/>
                  <w:divBdr>
                    <w:top w:val="none" w:sz="0" w:space="0" w:color="auto"/>
                    <w:left w:val="none" w:sz="0" w:space="0" w:color="auto"/>
                    <w:bottom w:val="none" w:sz="0" w:space="0" w:color="auto"/>
                    <w:right w:val="none" w:sz="0" w:space="0" w:color="auto"/>
                  </w:divBdr>
                </w:div>
              </w:divsChild>
            </w:div>
            <w:div w:id="1518613391">
              <w:marLeft w:val="0"/>
              <w:marRight w:val="0"/>
              <w:marTop w:val="0"/>
              <w:marBottom w:val="0"/>
              <w:divBdr>
                <w:top w:val="none" w:sz="0" w:space="0" w:color="auto"/>
                <w:left w:val="none" w:sz="0" w:space="0" w:color="auto"/>
                <w:bottom w:val="none" w:sz="0" w:space="0" w:color="auto"/>
                <w:right w:val="none" w:sz="0" w:space="0" w:color="auto"/>
              </w:divBdr>
              <w:divsChild>
                <w:div w:id="1587498215">
                  <w:marLeft w:val="0"/>
                  <w:marRight w:val="0"/>
                  <w:marTop w:val="0"/>
                  <w:marBottom w:val="0"/>
                  <w:divBdr>
                    <w:top w:val="none" w:sz="0" w:space="0" w:color="auto"/>
                    <w:left w:val="none" w:sz="0" w:space="0" w:color="auto"/>
                    <w:bottom w:val="none" w:sz="0" w:space="0" w:color="auto"/>
                    <w:right w:val="none" w:sz="0" w:space="0" w:color="auto"/>
                  </w:divBdr>
                </w:div>
              </w:divsChild>
            </w:div>
            <w:div w:id="782655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2335554">
      <w:bodyDiv w:val="1"/>
      <w:marLeft w:val="0"/>
      <w:marRight w:val="0"/>
      <w:marTop w:val="0"/>
      <w:marBottom w:val="0"/>
      <w:divBdr>
        <w:top w:val="none" w:sz="0" w:space="0" w:color="auto"/>
        <w:left w:val="none" w:sz="0" w:space="0" w:color="auto"/>
        <w:bottom w:val="none" w:sz="0" w:space="0" w:color="auto"/>
        <w:right w:val="none" w:sz="0" w:space="0" w:color="auto"/>
      </w:divBdr>
    </w:div>
    <w:div w:id="1237858457">
      <w:bodyDiv w:val="1"/>
      <w:marLeft w:val="0"/>
      <w:marRight w:val="0"/>
      <w:marTop w:val="0"/>
      <w:marBottom w:val="0"/>
      <w:divBdr>
        <w:top w:val="none" w:sz="0" w:space="0" w:color="auto"/>
        <w:left w:val="none" w:sz="0" w:space="0" w:color="auto"/>
        <w:bottom w:val="none" w:sz="0" w:space="0" w:color="auto"/>
        <w:right w:val="none" w:sz="0" w:space="0" w:color="auto"/>
      </w:divBdr>
      <w:divsChild>
        <w:div w:id="2014604327">
          <w:marLeft w:val="0"/>
          <w:marRight w:val="0"/>
          <w:marTop w:val="0"/>
          <w:marBottom w:val="0"/>
          <w:divBdr>
            <w:top w:val="none" w:sz="0" w:space="0" w:color="auto"/>
            <w:left w:val="none" w:sz="0" w:space="0" w:color="auto"/>
            <w:bottom w:val="none" w:sz="0" w:space="0" w:color="auto"/>
            <w:right w:val="none" w:sz="0" w:space="0" w:color="auto"/>
          </w:divBdr>
          <w:divsChild>
            <w:div w:id="779421697">
              <w:marLeft w:val="0"/>
              <w:marRight w:val="0"/>
              <w:marTop w:val="0"/>
              <w:marBottom w:val="0"/>
              <w:divBdr>
                <w:top w:val="none" w:sz="0" w:space="0" w:color="auto"/>
                <w:left w:val="none" w:sz="0" w:space="0" w:color="auto"/>
                <w:bottom w:val="none" w:sz="0" w:space="0" w:color="auto"/>
                <w:right w:val="none" w:sz="0" w:space="0" w:color="auto"/>
              </w:divBdr>
              <w:divsChild>
                <w:div w:id="734814496">
                  <w:marLeft w:val="0"/>
                  <w:marRight w:val="0"/>
                  <w:marTop w:val="0"/>
                  <w:marBottom w:val="0"/>
                  <w:divBdr>
                    <w:top w:val="none" w:sz="0" w:space="0" w:color="auto"/>
                    <w:left w:val="none" w:sz="0" w:space="0" w:color="auto"/>
                    <w:bottom w:val="none" w:sz="0" w:space="0" w:color="auto"/>
                    <w:right w:val="none" w:sz="0" w:space="0" w:color="auto"/>
                  </w:divBdr>
                </w:div>
              </w:divsChild>
            </w:div>
            <w:div w:id="1275598616">
              <w:marLeft w:val="0"/>
              <w:marRight w:val="0"/>
              <w:marTop w:val="0"/>
              <w:marBottom w:val="0"/>
              <w:divBdr>
                <w:top w:val="none" w:sz="0" w:space="0" w:color="auto"/>
                <w:left w:val="none" w:sz="0" w:space="0" w:color="auto"/>
                <w:bottom w:val="none" w:sz="0" w:space="0" w:color="auto"/>
                <w:right w:val="none" w:sz="0" w:space="0" w:color="auto"/>
              </w:divBdr>
              <w:divsChild>
                <w:div w:id="631063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7936061">
      <w:bodyDiv w:val="1"/>
      <w:marLeft w:val="0"/>
      <w:marRight w:val="0"/>
      <w:marTop w:val="0"/>
      <w:marBottom w:val="0"/>
      <w:divBdr>
        <w:top w:val="none" w:sz="0" w:space="0" w:color="auto"/>
        <w:left w:val="none" w:sz="0" w:space="0" w:color="auto"/>
        <w:bottom w:val="none" w:sz="0" w:space="0" w:color="auto"/>
        <w:right w:val="none" w:sz="0" w:space="0" w:color="auto"/>
      </w:divBdr>
    </w:div>
    <w:div w:id="1499615187">
      <w:bodyDiv w:val="1"/>
      <w:marLeft w:val="0"/>
      <w:marRight w:val="0"/>
      <w:marTop w:val="0"/>
      <w:marBottom w:val="0"/>
      <w:divBdr>
        <w:top w:val="none" w:sz="0" w:space="0" w:color="auto"/>
        <w:left w:val="none" w:sz="0" w:space="0" w:color="auto"/>
        <w:bottom w:val="none" w:sz="0" w:space="0" w:color="auto"/>
        <w:right w:val="none" w:sz="0" w:space="0" w:color="auto"/>
      </w:divBdr>
    </w:div>
    <w:div w:id="1533877570">
      <w:bodyDiv w:val="1"/>
      <w:marLeft w:val="0"/>
      <w:marRight w:val="0"/>
      <w:marTop w:val="0"/>
      <w:marBottom w:val="0"/>
      <w:divBdr>
        <w:top w:val="none" w:sz="0" w:space="0" w:color="auto"/>
        <w:left w:val="none" w:sz="0" w:space="0" w:color="auto"/>
        <w:bottom w:val="none" w:sz="0" w:space="0" w:color="auto"/>
        <w:right w:val="none" w:sz="0" w:space="0" w:color="auto"/>
      </w:divBdr>
    </w:div>
    <w:div w:id="1655260224">
      <w:bodyDiv w:val="1"/>
      <w:marLeft w:val="0"/>
      <w:marRight w:val="0"/>
      <w:marTop w:val="0"/>
      <w:marBottom w:val="0"/>
      <w:divBdr>
        <w:top w:val="none" w:sz="0" w:space="0" w:color="auto"/>
        <w:left w:val="none" w:sz="0" w:space="0" w:color="auto"/>
        <w:bottom w:val="none" w:sz="0" w:space="0" w:color="auto"/>
        <w:right w:val="none" w:sz="0" w:space="0" w:color="auto"/>
      </w:divBdr>
    </w:div>
    <w:div w:id="1773014992">
      <w:bodyDiv w:val="1"/>
      <w:marLeft w:val="0"/>
      <w:marRight w:val="0"/>
      <w:marTop w:val="0"/>
      <w:marBottom w:val="0"/>
      <w:divBdr>
        <w:top w:val="none" w:sz="0" w:space="0" w:color="auto"/>
        <w:left w:val="none" w:sz="0" w:space="0" w:color="auto"/>
        <w:bottom w:val="none" w:sz="0" w:space="0" w:color="auto"/>
        <w:right w:val="none" w:sz="0" w:space="0" w:color="auto"/>
      </w:divBdr>
    </w:div>
    <w:div w:id="2018460967">
      <w:bodyDiv w:val="1"/>
      <w:marLeft w:val="0"/>
      <w:marRight w:val="0"/>
      <w:marTop w:val="0"/>
      <w:marBottom w:val="0"/>
      <w:divBdr>
        <w:top w:val="none" w:sz="0" w:space="0" w:color="auto"/>
        <w:left w:val="none" w:sz="0" w:space="0" w:color="auto"/>
        <w:bottom w:val="none" w:sz="0" w:space="0" w:color="auto"/>
        <w:right w:val="none" w:sz="0" w:space="0" w:color="auto"/>
      </w:divBdr>
    </w:div>
    <w:div w:id="2078362885">
      <w:bodyDiv w:val="1"/>
      <w:marLeft w:val="0"/>
      <w:marRight w:val="0"/>
      <w:marTop w:val="0"/>
      <w:marBottom w:val="0"/>
      <w:divBdr>
        <w:top w:val="none" w:sz="0" w:space="0" w:color="auto"/>
        <w:left w:val="none" w:sz="0" w:space="0" w:color="auto"/>
        <w:bottom w:val="none" w:sz="0" w:space="0" w:color="auto"/>
        <w:right w:val="none" w:sz="0" w:space="0" w:color="auto"/>
      </w:divBdr>
      <w:divsChild>
        <w:div w:id="912398338">
          <w:marLeft w:val="0"/>
          <w:marRight w:val="0"/>
          <w:marTop w:val="0"/>
          <w:marBottom w:val="0"/>
          <w:divBdr>
            <w:top w:val="none" w:sz="0" w:space="0" w:color="auto"/>
            <w:left w:val="none" w:sz="0" w:space="0" w:color="auto"/>
            <w:bottom w:val="none" w:sz="0" w:space="0" w:color="auto"/>
            <w:right w:val="none" w:sz="0" w:space="0" w:color="auto"/>
          </w:divBdr>
          <w:divsChild>
            <w:div w:id="1696734742">
              <w:marLeft w:val="0"/>
              <w:marRight w:val="0"/>
              <w:marTop w:val="0"/>
              <w:marBottom w:val="0"/>
              <w:divBdr>
                <w:top w:val="none" w:sz="0" w:space="0" w:color="auto"/>
                <w:left w:val="none" w:sz="0" w:space="0" w:color="auto"/>
                <w:bottom w:val="none" w:sz="0" w:space="0" w:color="auto"/>
                <w:right w:val="none" w:sz="0" w:space="0" w:color="auto"/>
              </w:divBdr>
              <w:divsChild>
                <w:div w:id="2112847781">
                  <w:marLeft w:val="0"/>
                  <w:marRight w:val="0"/>
                  <w:marTop w:val="0"/>
                  <w:marBottom w:val="0"/>
                  <w:divBdr>
                    <w:top w:val="none" w:sz="0" w:space="0" w:color="auto"/>
                    <w:left w:val="none" w:sz="0" w:space="0" w:color="auto"/>
                    <w:bottom w:val="none" w:sz="0" w:space="0" w:color="auto"/>
                    <w:right w:val="none" w:sz="0" w:space="0" w:color="auto"/>
                  </w:divBdr>
                  <w:divsChild>
                    <w:div w:id="55976802">
                      <w:marLeft w:val="0"/>
                      <w:marRight w:val="0"/>
                      <w:marTop w:val="0"/>
                      <w:marBottom w:val="0"/>
                      <w:divBdr>
                        <w:top w:val="none" w:sz="0" w:space="0" w:color="auto"/>
                        <w:left w:val="none" w:sz="0" w:space="0" w:color="auto"/>
                        <w:bottom w:val="none" w:sz="0" w:space="0" w:color="auto"/>
                        <w:right w:val="none" w:sz="0" w:space="0" w:color="auto"/>
                      </w:divBdr>
                    </w:div>
                  </w:divsChild>
                </w:div>
                <w:div w:id="352078526">
                  <w:marLeft w:val="0"/>
                  <w:marRight w:val="0"/>
                  <w:marTop w:val="0"/>
                  <w:marBottom w:val="0"/>
                  <w:divBdr>
                    <w:top w:val="none" w:sz="0" w:space="0" w:color="auto"/>
                    <w:left w:val="none" w:sz="0" w:space="0" w:color="auto"/>
                    <w:bottom w:val="none" w:sz="0" w:space="0" w:color="auto"/>
                    <w:right w:val="none" w:sz="0" w:space="0" w:color="auto"/>
                  </w:divBdr>
                  <w:divsChild>
                    <w:div w:id="162401278">
                      <w:marLeft w:val="0"/>
                      <w:marRight w:val="0"/>
                      <w:marTop w:val="0"/>
                      <w:marBottom w:val="0"/>
                      <w:divBdr>
                        <w:top w:val="none" w:sz="0" w:space="0" w:color="auto"/>
                        <w:left w:val="none" w:sz="0" w:space="0" w:color="auto"/>
                        <w:bottom w:val="none" w:sz="0" w:space="0" w:color="auto"/>
                        <w:right w:val="none" w:sz="0" w:space="0" w:color="auto"/>
                      </w:divBdr>
                    </w:div>
                  </w:divsChild>
                </w:div>
                <w:div w:id="430779508">
                  <w:marLeft w:val="0"/>
                  <w:marRight w:val="0"/>
                  <w:marTop w:val="0"/>
                  <w:marBottom w:val="0"/>
                  <w:divBdr>
                    <w:top w:val="none" w:sz="0" w:space="0" w:color="auto"/>
                    <w:left w:val="none" w:sz="0" w:space="0" w:color="auto"/>
                    <w:bottom w:val="none" w:sz="0" w:space="0" w:color="auto"/>
                    <w:right w:val="none" w:sz="0" w:space="0" w:color="auto"/>
                  </w:divBdr>
                  <w:divsChild>
                    <w:div w:id="22753347">
                      <w:marLeft w:val="0"/>
                      <w:marRight w:val="0"/>
                      <w:marTop w:val="0"/>
                      <w:marBottom w:val="0"/>
                      <w:divBdr>
                        <w:top w:val="none" w:sz="0" w:space="0" w:color="auto"/>
                        <w:left w:val="none" w:sz="0" w:space="0" w:color="auto"/>
                        <w:bottom w:val="none" w:sz="0" w:space="0" w:color="auto"/>
                        <w:right w:val="none" w:sz="0" w:space="0" w:color="auto"/>
                      </w:divBdr>
                    </w:div>
                  </w:divsChild>
                </w:div>
                <w:div w:id="1609773683">
                  <w:marLeft w:val="0"/>
                  <w:marRight w:val="0"/>
                  <w:marTop w:val="0"/>
                  <w:marBottom w:val="0"/>
                  <w:divBdr>
                    <w:top w:val="none" w:sz="0" w:space="0" w:color="auto"/>
                    <w:left w:val="none" w:sz="0" w:space="0" w:color="auto"/>
                    <w:bottom w:val="none" w:sz="0" w:space="0" w:color="auto"/>
                    <w:right w:val="none" w:sz="0" w:space="0" w:color="auto"/>
                  </w:divBdr>
                  <w:divsChild>
                    <w:div w:id="1657489385">
                      <w:marLeft w:val="0"/>
                      <w:marRight w:val="0"/>
                      <w:marTop w:val="0"/>
                      <w:marBottom w:val="0"/>
                      <w:divBdr>
                        <w:top w:val="none" w:sz="0" w:space="0" w:color="auto"/>
                        <w:left w:val="none" w:sz="0" w:space="0" w:color="auto"/>
                        <w:bottom w:val="none" w:sz="0" w:space="0" w:color="auto"/>
                        <w:right w:val="none" w:sz="0" w:space="0" w:color="auto"/>
                      </w:divBdr>
                    </w:div>
                  </w:divsChild>
                </w:div>
                <w:div w:id="1183007496">
                  <w:marLeft w:val="0"/>
                  <w:marRight w:val="0"/>
                  <w:marTop w:val="0"/>
                  <w:marBottom w:val="0"/>
                  <w:divBdr>
                    <w:top w:val="none" w:sz="0" w:space="0" w:color="auto"/>
                    <w:left w:val="none" w:sz="0" w:space="0" w:color="auto"/>
                    <w:bottom w:val="none" w:sz="0" w:space="0" w:color="auto"/>
                    <w:right w:val="none" w:sz="0" w:space="0" w:color="auto"/>
                  </w:divBdr>
                  <w:divsChild>
                    <w:div w:id="66076398">
                      <w:marLeft w:val="0"/>
                      <w:marRight w:val="0"/>
                      <w:marTop w:val="0"/>
                      <w:marBottom w:val="0"/>
                      <w:divBdr>
                        <w:top w:val="none" w:sz="0" w:space="0" w:color="auto"/>
                        <w:left w:val="none" w:sz="0" w:space="0" w:color="auto"/>
                        <w:bottom w:val="none" w:sz="0" w:space="0" w:color="auto"/>
                        <w:right w:val="none" w:sz="0" w:space="0" w:color="auto"/>
                      </w:divBdr>
                    </w:div>
                  </w:divsChild>
                </w:div>
                <w:div w:id="552618203">
                  <w:marLeft w:val="0"/>
                  <w:marRight w:val="0"/>
                  <w:marTop w:val="0"/>
                  <w:marBottom w:val="0"/>
                  <w:divBdr>
                    <w:top w:val="none" w:sz="0" w:space="0" w:color="auto"/>
                    <w:left w:val="none" w:sz="0" w:space="0" w:color="auto"/>
                    <w:bottom w:val="none" w:sz="0" w:space="0" w:color="auto"/>
                    <w:right w:val="none" w:sz="0" w:space="0" w:color="auto"/>
                  </w:divBdr>
                  <w:divsChild>
                    <w:div w:id="404113500">
                      <w:marLeft w:val="0"/>
                      <w:marRight w:val="0"/>
                      <w:marTop w:val="0"/>
                      <w:marBottom w:val="0"/>
                      <w:divBdr>
                        <w:top w:val="none" w:sz="0" w:space="0" w:color="auto"/>
                        <w:left w:val="none" w:sz="0" w:space="0" w:color="auto"/>
                        <w:bottom w:val="none" w:sz="0" w:space="0" w:color="auto"/>
                        <w:right w:val="none" w:sz="0" w:space="0" w:color="auto"/>
                      </w:divBdr>
                    </w:div>
                  </w:divsChild>
                </w:div>
                <w:div w:id="574627323">
                  <w:marLeft w:val="0"/>
                  <w:marRight w:val="0"/>
                  <w:marTop w:val="0"/>
                  <w:marBottom w:val="0"/>
                  <w:divBdr>
                    <w:top w:val="none" w:sz="0" w:space="0" w:color="auto"/>
                    <w:left w:val="none" w:sz="0" w:space="0" w:color="auto"/>
                    <w:bottom w:val="none" w:sz="0" w:space="0" w:color="auto"/>
                    <w:right w:val="none" w:sz="0" w:space="0" w:color="auto"/>
                  </w:divBdr>
                  <w:divsChild>
                    <w:div w:id="655185490">
                      <w:marLeft w:val="0"/>
                      <w:marRight w:val="0"/>
                      <w:marTop w:val="0"/>
                      <w:marBottom w:val="0"/>
                      <w:divBdr>
                        <w:top w:val="none" w:sz="0" w:space="0" w:color="auto"/>
                        <w:left w:val="none" w:sz="0" w:space="0" w:color="auto"/>
                        <w:bottom w:val="none" w:sz="0" w:space="0" w:color="auto"/>
                        <w:right w:val="none" w:sz="0" w:space="0" w:color="auto"/>
                      </w:divBdr>
                    </w:div>
                  </w:divsChild>
                </w:div>
                <w:div w:id="198251125">
                  <w:marLeft w:val="0"/>
                  <w:marRight w:val="0"/>
                  <w:marTop w:val="0"/>
                  <w:marBottom w:val="0"/>
                  <w:divBdr>
                    <w:top w:val="none" w:sz="0" w:space="0" w:color="auto"/>
                    <w:left w:val="none" w:sz="0" w:space="0" w:color="auto"/>
                    <w:bottom w:val="none" w:sz="0" w:space="0" w:color="auto"/>
                    <w:right w:val="none" w:sz="0" w:space="0" w:color="auto"/>
                  </w:divBdr>
                  <w:divsChild>
                    <w:div w:id="655380416">
                      <w:marLeft w:val="0"/>
                      <w:marRight w:val="0"/>
                      <w:marTop w:val="0"/>
                      <w:marBottom w:val="0"/>
                      <w:divBdr>
                        <w:top w:val="none" w:sz="0" w:space="0" w:color="auto"/>
                        <w:left w:val="none" w:sz="0" w:space="0" w:color="auto"/>
                        <w:bottom w:val="none" w:sz="0" w:space="0" w:color="auto"/>
                        <w:right w:val="none" w:sz="0" w:space="0" w:color="auto"/>
                      </w:divBdr>
                    </w:div>
                  </w:divsChild>
                </w:div>
                <w:div w:id="585193263">
                  <w:marLeft w:val="0"/>
                  <w:marRight w:val="0"/>
                  <w:marTop w:val="0"/>
                  <w:marBottom w:val="0"/>
                  <w:divBdr>
                    <w:top w:val="none" w:sz="0" w:space="0" w:color="auto"/>
                    <w:left w:val="none" w:sz="0" w:space="0" w:color="auto"/>
                    <w:bottom w:val="none" w:sz="0" w:space="0" w:color="auto"/>
                    <w:right w:val="none" w:sz="0" w:space="0" w:color="auto"/>
                  </w:divBdr>
                  <w:divsChild>
                    <w:div w:id="243687859">
                      <w:marLeft w:val="0"/>
                      <w:marRight w:val="0"/>
                      <w:marTop w:val="0"/>
                      <w:marBottom w:val="0"/>
                      <w:divBdr>
                        <w:top w:val="none" w:sz="0" w:space="0" w:color="auto"/>
                        <w:left w:val="none" w:sz="0" w:space="0" w:color="auto"/>
                        <w:bottom w:val="none" w:sz="0" w:space="0" w:color="auto"/>
                        <w:right w:val="none" w:sz="0" w:space="0" w:color="auto"/>
                      </w:divBdr>
                    </w:div>
                  </w:divsChild>
                </w:div>
                <w:div w:id="1696811460">
                  <w:marLeft w:val="0"/>
                  <w:marRight w:val="0"/>
                  <w:marTop w:val="0"/>
                  <w:marBottom w:val="0"/>
                  <w:divBdr>
                    <w:top w:val="none" w:sz="0" w:space="0" w:color="auto"/>
                    <w:left w:val="none" w:sz="0" w:space="0" w:color="auto"/>
                    <w:bottom w:val="none" w:sz="0" w:space="0" w:color="auto"/>
                    <w:right w:val="none" w:sz="0" w:space="0" w:color="auto"/>
                  </w:divBdr>
                  <w:divsChild>
                    <w:div w:id="1085960786">
                      <w:marLeft w:val="0"/>
                      <w:marRight w:val="0"/>
                      <w:marTop w:val="0"/>
                      <w:marBottom w:val="0"/>
                      <w:divBdr>
                        <w:top w:val="none" w:sz="0" w:space="0" w:color="auto"/>
                        <w:left w:val="none" w:sz="0" w:space="0" w:color="auto"/>
                        <w:bottom w:val="none" w:sz="0" w:space="0" w:color="auto"/>
                        <w:right w:val="none" w:sz="0" w:space="0" w:color="auto"/>
                      </w:divBdr>
                    </w:div>
                  </w:divsChild>
                </w:div>
                <w:div w:id="1443301191">
                  <w:marLeft w:val="0"/>
                  <w:marRight w:val="0"/>
                  <w:marTop w:val="0"/>
                  <w:marBottom w:val="0"/>
                  <w:divBdr>
                    <w:top w:val="none" w:sz="0" w:space="0" w:color="auto"/>
                    <w:left w:val="none" w:sz="0" w:space="0" w:color="auto"/>
                    <w:bottom w:val="none" w:sz="0" w:space="0" w:color="auto"/>
                    <w:right w:val="none" w:sz="0" w:space="0" w:color="auto"/>
                  </w:divBdr>
                  <w:divsChild>
                    <w:div w:id="259530242">
                      <w:marLeft w:val="0"/>
                      <w:marRight w:val="0"/>
                      <w:marTop w:val="0"/>
                      <w:marBottom w:val="0"/>
                      <w:divBdr>
                        <w:top w:val="none" w:sz="0" w:space="0" w:color="auto"/>
                        <w:left w:val="none" w:sz="0" w:space="0" w:color="auto"/>
                        <w:bottom w:val="none" w:sz="0" w:space="0" w:color="auto"/>
                        <w:right w:val="none" w:sz="0" w:space="0" w:color="auto"/>
                      </w:divBdr>
                    </w:div>
                  </w:divsChild>
                </w:div>
                <w:div w:id="2082214716">
                  <w:marLeft w:val="0"/>
                  <w:marRight w:val="0"/>
                  <w:marTop w:val="0"/>
                  <w:marBottom w:val="0"/>
                  <w:divBdr>
                    <w:top w:val="none" w:sz="0" w:space="0" w:color="auto"/>
                    <w:left w:val="none" w:sz="0" w:space="0" w:color="auto"/>
                    <w:bottom w:val="none" w:sz="0" w:space="0" w:color="auto"/>
                    <w:right w:val="none" w:sz="0" w:space="0" w:color="auto"/>
                  </w:divBdr>
                  <w:divsChild>
                    <w:div w:id="1026713003">
                      <w:marLeft w:val="0"/>
                      <w:marRight w:val="0"/>
                      <w:marTop w:val="0"/>
                      <w:marBottom w:val="0"/>
                      <w:divBdr>
                        <w:top w:val="none" w:sz="0" w:space="0" w:color="auto"/>
                        <w:left w:val="none" w:sz="0" w:space="0" w:color="auto"/>
                        <w:bottom w:val="none" w:sz="0" w:space="0" w:color="auto"/>
                        <w:right w:val="none" w:sz="0" w:space="0" w:color="auto"/>
                      </w:divBdr>
                    </w:div>
                  </w:divsChild>
                </w:div>
                <w:div w:id="703216048">
                  <w:marLeft w:val="0"/>
                  <w:marRight w:val="0"/>
                  <w:marTop w:val="0"/>
                  <w:marBottom w:val="0"/>
                  <w:divBdr>
                    <w:top w:val="none" w:sz="0" w:space="0" w:color="auto"/>
                    <w:left w:val="none" w:sz="0" w:space="0" w:color="auto"/>
                    <w:bottom w:val="none" w:sz="0" w:space="0" w:color="auto"/>
                    <w:right w:val="none" w:sz="0" w:space="0" w:color="auto"/>
                  </w:divBdr>
                  <w:divsChild>
                    <w:div w:id="1705328869">
                      <w:marLeft w:val="0"/>
                      <w:marRight w:val="0"/>
                      <w:marTop w:val="0"/>
                      <w:marBottom w:val="0"/>
                      <w:divBdr>
                        <w:top w:val="none" w:sz="0" w:space="0" w:color="auto"/>
                        <w:left w:val="none" w:sz="0" w:space="0" w:color="auto"/>
                        <w:bottom w:val="none" w:sz="0" w:space="0" w:color="auto"/>
                        <w:right w:val="none" w:sz="0" w:space="0" w:color="auto"/>
                      </w:divBdr>
                    </w:div>
                  </w:divsChild>
                </w:div>
                <w:div w:id="500776941">
                  <w:marLeft w:val="0"/>
                  <w:marRight w:val="0"/>
                  <w:marTop w:val="0"/>
                  <w:marBottom w:val="0"/>
                  <w:divBdr>
                    <w:top w:val="none" w:sz="0" w:space="0" w:color="auto"/>
                    <w:left w:val="none" w:sz="0" w:space="0" w:color="auto"/>
                    <w:bottom w:val="none" w:sz="0" w:space="0" w:color="auto"/>
                    <w:right w:val="none" w:sz="0" w:space="0" w:color="auto"/>
                  </w:divBdr>
                  <w:divsChild>
                    <w:div w:id="951933322">
                      <w:marLeft w:val="0"/>
                      <w:marRight w:val="0"/>
                      <w:marTop w:val="0"/>
                      <w:marBottom w:val="0"/>
                      <w:divBdr>
                        <w:top w:val="none" w:sz="0" w:space="0" w:color="auto"/>
                        <w:left w:val="none" w:sz="0" w:space="0" w:color="auto"/>
                        <w:bottom w:val="none" w:sz="0" w:space="0" w:color="auto"/>
                        <w:right w:val="none" w:sz="0" w:space="0" w:color="auto"/>
                      </w:divBdr>
                    </w:div>
                  </w:divsChild>
                </w:div>
                <w:div w:id="170610992">
                  <w:marLeft w:val="0"/>
                  <w:marRight w:val="0"/>
                  <w:marTop w:val="0"/>
                  <w:marBottom w:val="0"/>
                  <w:divBdr>
                    <w:top w:val="none" w:sz="0" w:space="0" w:color="auto"/>
                    <w:left w:val="none" w:sz="0" w:space="0" w:color="auto"/>
                    <w:bottom w:val="none" w:sz="0" w:space="0" w:color="auto"/>
                    <w:right w:val="none" w:sz="0" w:space="0" w:color="auto"/>
                  </w:divBdr>
                  <w:divsChild>
                    <w:div w:id="204486513">
                      <w:marLeft w:val="0"/>
                      <w:marRight w:val="0"/>
                      <w:marTop w:val="0"/>
                      <w:marBottom w:val="0"/>
                      <w:divBdr>
                        <w:top w:val="none" w:sz="0" w:space="0" w:color="auto"/>
                        <w:left w:val="none" w:sz="0" w:space="0" w:color="auto"/>
                        <w:bottom w:val="none" w:sz="0" w:space="0" w:color="auto"/>
                        <w:right w:val="none" w:sz="0" w:space="0" w:color="auto"/>
                      </w:divBdr>
                    </w:div>
                  </w:divsChild>
                </w:div>
                <w:div w:id="654800153">
                  <w:marLeft w:val="0"/>
                  <w:marRight w:val="0"/>
                  <w:marTop w:val="0"/>
                  <w:marBottom w:val="0"/>
                  <w:divBdr>
                    <w:top w:val="none" w:sz="0" w:space="0" w:color="auto"/>
                    <w:left w:val="none" w:sz="0" w:space="0" w:color="auto"/>
                    <w:bottom w:val="none" w:sz="0" w:space="0" w:color="auto"/>
                    <w:right w:val="none" w:sz="0" w:space="0" w:color="auto"/>
                  </w:divBdr>
                  <w:divsChild>
                    <w:div w:id="1089348251">
                      <w:marLeft w:val="0"/>
                      <w:marRight w:val="0"/>
                      <w:marTop w:val="0"/>
                      <w:marBottom w:val="0"/>
                      <w:divBdr>
                        <w:top w:val="none" w:sz="0" w:space="0" w:color="auto"/>
                        <w:left w:val="none" w:sz="0" w:space="0" w:color="auto"/>
                        <w:bottom w:val="none" w:sz="0" w:space="0" w:color="auto"/>
                        <w:right w:val="none" w:sz="0" w:space="0" w:color="auto"/>
                      </w:divBdr>
                    </w:div>
                  </w:divsChild>
                </w:div>
                <w:div w:id="1808862550">
                  <w:marLeft w:val="0"/>
                  <w:marRight w:val="0"/>
                  <w:marTop w:val="0"/>
                  <w:marBottom w:val="0"/>
                  <w:divBdr>
                    <w:top w:val="none" w:sz="0" w:space="0" w:color="auto"/>
                    <w:left w:val="none" w:sz="0" w:space="0" w:color="auto"/>
                    <w:bottom w:val="none" w:sz="0" w:space="0" w:color="auto"/>
                    <w:right w:val="none" w:sz="0" w:space="0" w:color="auto"/>
                  </w:divBdr>
                  <w:divsChild>
                    <w:div w:id="2081363962">
                      <w:marLeft w:val="0"/>
                      <w:marRight w:val="0"/>
                      <w:marTop w:val="0"/>
                      <w:marBottom w:val="0"/>
                      <w:divBdr>
                        <w:top w:val="none" w:sz="0" w:space="0" w:color="auto"/>
                        <w:left w:val="none" w:sz="0" w:space="0" w:color="auto"/>
                        <w:bottom w:val="none" w:sz="0" w:space="0" w:color="auto"/>
                        <w:right w:val="none" w:sz="0" w:space="0" w:color="auto"/>
                      </w:divBdr>
                    </w:div>
                  </w:divsChild>
                </w:div>
                <w:div w:id="287125697">
                  <w:marLeft w:val="0"/>
                  <w:marRight w:val="0"/>
                  <w:marTop w:val="0"/>
                  <w:marBottom w:val="0"/>
                  <w:divBdr>
                    <w:top w:val="none" w:sz="0" w:space="0" w:color="auto"/>
                    <w:left w:val="none" w:sz="0" w:space="0" w:color="auto"/>
                    <w:bottom w:val="none" w:sz="0" w:space="0" w:color="auto"/>
                    <w:right w:val="none" w:sz="0" w:space="0" w:color="auto"/>
                  </w:divBdr>
                  <w:divsChild>
                    <w:div w:id="728840483">
                      <w:marLeft w:val="0"/>
                      <w:marRight w:val="0"/>
                      <w:marTop w:val="0"/>
                      <w:marBottom w:val="0"/>
                      <w:divBdr>
                        <w:top w:val="none" w:sz="0" w:space="0" w:color="auto"/>
                        <w:left w:val="none" w:sz="0" w:space="0" w:color="auto"/>
                        <w:bottom w:val="none" w:sz="0" w:space="0" w:color="auto"/>
                        <w:right w:val="none" w:sz="0" w:space="0" w:color="auto"/>
                      </w:divBdr>
                    </w:div>
                  </w:divsChild>
                </w:div>
                <w:div w:id="1113132305">
                  <w:marLeft w:val="0"/>
                  <w:marRight w:val="0"/>
                  <w:marTop w:val="0"/>
                  <w:marBottom w:val="0"/>
                  <w:divBdr>
                    <w:top w:val="none" w:sz="0" w:space="0" w:color="auto"/>
                    <w:left w:val="none" w:sz="0" w:space="0" w:color="auto"/>
                    <w:bottom w:val="none" w:sz="0" w:space="0" w:color="auto"/>
                    <w:right w:val="none" w:sz="0" w:space="0" w:color="auto"/>
                  </w:divBdr>
                  <w:divsChild>
                    <w:div w:id="1878421146">
                      <w:marLeft w:val="0"/>
                      <w:marRight w:val="0"/>
                      <w:marTop w:val="0"/>
                      <w:marBottom w:val="0"/>
                      <w:divBdr>
                        <w:top w:val="none" w:sz="0" w:space="0" w:color="auto"/>
                        <w:left w:val="none" w:sz="0" w:space="0" w:color="auto"/>
                        <w:bottom w:val="none" w:sz="0" w:space="0" w:color="auto"/>
                        <w:right w:val="none" w:sz="0" w:space="0" w:color="auto"/>
                      </w:divBdr>
                    </w:div>
                  </w:divsChild>
                </w:div>
                <w:div w:id="200753890">
                  <w:marLeft w:val="0"/>
                  <w:marRight w:val="0"/>
                  <w:marTop w:val="0"/>
                  <w:marBottom w:val="0"/>
                  <w:divBdr>
                    <w:top w:val="none" w:sz="0" w:space="0" w:color="auto"/>
                    <w:left w:val="none" w:sz="0" w:space="0" w:color="auto"/>
                    <w:bottom w:val="none" w:sz="0" w:space="0" w:color="auto"/>
                    <w:right w:val="none" w:sz="0" w:space="0" w:color="auto"/>
                  </w:divBdr>
                  <w:divsChild>
                    <w:div w:id="1272591881">
                      <w:marLeft w:val="0"/>
                      <w:marRight w:val="0"/>
                      <w:marTop w:val="0"/>
                      <w:marBottom w:val="0"/>
                      <w:divBdr>
                        <w:top w:val="none" w:sz="0" w:space="0" w:color="auto"/>
                        <w:left w:val="none" w:sz="0" w:space="0" w:color="auto"/>
                        <w:bottom w:val="none" w:sz="0" w:space="0" w:color="auto"/>
                        <w:right w:val="none" w:sz="0" w:space="0" w:color="auto"/>
                      </w:divBdr>
                    </w:div>
                  </w:divsChild>
                </w:div>
                <w:div w:id="1360351428">
                  <w:marLeft w:val="0"/>
                  <w:marRight w:val="0"/>
                  <w:marTop w:val="0"/>
                  <w:marBottom w:val="0"/>
                  <w:divBdr>
                    <w:top w:val="none" w:sz="0" w:space="0" w:color="auto"/>
                    <w:left w:val="none" w:sz="0" w:space="0" w:color="auto"/>
                    <w:bottom w:val="none" w:sz="0" w:space="0" w:color="auto"/>
                    <w:right w:val="none" w:sz="0" w:space="0" w:color="auto"/>
                  </w:divBdr>
                  <w:divsChild>
                    <w:div w:id="114567640">
                      <w:marLeft w:val="0"/>
                      <w:marRight w:val="0"/>
                      <w:marTop w:val="0"/>
                      <w:marBottom w:val="0"/>
                      <w:divBdr>
                        <w:top w:val="none" w:sz="0" w:space="0" w:color="auto"/>
                        <w:left w:val="none" w:sz="0" w:space="0" w:color="auto"/>
                        <w:bottom w:val="none" w:sz="0" w:space="0" w:color="auto"/>
                        <w:right w:val="none" w:sz="0" w:space="0" w:color="auto"/>
                      </w:divBdr>
                    </w:div>
                  </w:divsChild>
                </w:div>
                <w:div w:id="1132407921">
                  <w:marLeft w:val="0"/>
                  <w:marRight w:val="0"/>
                  <w:marTop w:val="0"/>
                  <w:marBottom w:val="0"/>
                  <w:divBdr>
                    <w:top w:val="none" w:sz="0" w:space="0" w:color="auto"/>
                    <w:left w:val="none" w:sz="0" w:space="0" w:color="auto"/>
                    <w:bottom w:val="none" w:sz="0" w:space="0" w:color="auto"/>
                    <w:right w:val="none" w:sz="0" w:space="0" w:color="auto"/>
                  </w:divBdr>
                  <w:divsChild>
                    <w:div w:id="386422014">
                      <w:marLeft w:val="0"/>
                      <w:marRight w:val="0"/>
                      <w:marTop w:val="0"/>
                      <w:marBottom w:val="0"/>
                      <w:divBdr>
                        <w:top w:val="none" w:sz="0" w:space="0" w:color="auto"/>
                        <w:left w:val="none" w:sz="0" w:space="0" w:color="auto"/>
                        <w:bottom w:val="none" w:sz="0" w:space="0" w:color="auto"/>
                        <w:right w:val="none" w:sz="0" w:space="0" w:color="auto"/>
                      </w:divBdr>
                    </w:div>
                  </w:divsChild>
                </w:div>
                <w:div w:id="1664629160">
                  <w:marLeft w:val="0"/>
                  <w:marRight w:val="0"/>
                  <w:marTop w:val="0"/>
                  <w:marBottom w:val="0"/>
                  <w:divBdr>
                    <w:top w:val="none" w:sz="0" w:space="0" w:color="auto"/>
                    <w:left w:val="none" w:sz="0" w:space="0" w:color="auto"/>
                    <w:bottom w:val="none" w:sz="0" w:space="0" w:color="auto"/>
                    <w:right w:val="none" w:sz="0" w:space="0" w:color="auto"/>
                  </w:divBdr>
                  <w:divsChild>
                    <w:div w:id="2048411615">
                      <w:marLeft w:val="0"/>
                      <w:marRight w:val="0"/>
                      <w:marTop w:val="0"/>
                      <w:marBottom w:val="0"/>
                      <w:divBdr>
                        <w:top w:val="none" w:sz="0" w:space="0" w:color="auto"/>
                        <w:left w:val="none" w:sz="0" w:space="0" w:color="auto"/>
                        <w:bottom w:val="none" w:sz="0" w:space="0" w:color="auto"/>
                        <w:right w:val="none" w:sz="0" w:space="0" w:color="auto"/>
                      </w:divBdr>
                    </w:div>
                  </w:divsChild>
                </w:div>
                <w:div w:id="1879777081">
                  <w:marLeft w:val="0"/>
                  <w:marRight w:val="0"/>
                  <w:marTop w:val="0"/>
                  <w:marBottom w:val="0"/>
                  <w:divBdr>
                    <w:top w:val="none" w:sz="0" w:space="0" w:color="auto"/>
                    <w:left w:val="none" w:sz="0" w:space="0" w:color="auto"/>
                    <w:bottom w:val="none" w:sz="0" w:space="0" w:color="auto"/>
                    <w:right w:val="none" w:sz="0" w:space="0" w:color="auto"/>
                  </w:divBdr>
                  <w:divsChild>
                    <w:div w:id="2040887587">
                      <w:marLeft w:val="0"/>
                      <w:marRight w:val="0"/>
                      <w:marTop w:val="0"/>
                      <w:marBottom w:val="0"/>
                      <w:divBdr>
                        <w:top w:val="none" w:sz="0" w:space="0" w:color="auto"/>
                        <w:left w:val="none" w:sz="0" w:space="0" w:color="auto"/>
                        <w:bottom w:val="none" w:sz="0" w:space="0" w:color="auto"/>
                        <w:right w:val="none" w:sz="0" w:space="0" w:color="auto"/>
                      </w:divBdr>
                    </w:div>
                  </w:divsChild>
                </w:div>
                <w:div w:id="842864567">
                  <w:marLeft w:val="0"/>
                  <w:marRight w:val="0"/>
                  <w:marTop w:val="0"/>
                  <w:marBottom w:val="0"/>
                  <w:divBdr>
                    <w:top w:val="none" w:sz="0" w:space="0" w:color="auto"/>
                    <w:left w:val="none" w:sz="0" w:space="0" w:color="auto"/>
                    <w:bottom w:val="none" w:sz="0" w:space="0" w:color="auto"/>
                    <w:right w:val="none" w:sz="0" w:space="0" w:color="auto"/>
                  </w:divBdr>
                  <w:divsChild>
                    <w:div w:id="1616910195">
                      <w:marLeft w:val="0"/>
                      <w:marRight w:val="0"/>
                      <w:marTop w:val="0"/>
                      <w:marBottom w:val="0"/>
                      <w:divBdr>
                        <w:top w:val="none" w:sz="0" w:space="0" w:color="auto"/>
                        <w:left w:val="none" w:sz="0" w:space="0" w:color="auto"/>
                        <w:bottom w:val="none" w:sz="0" w:space="0" w:color="auto"/>
                        <w:right w:val="none" w:sz="0" w:space="0" w:color="auto"/>
                      </w:divBdr>
                    </w:div>
                  </w:divsChild>
                </w:div>
                <w:div w:id="1086607971">
                  <w:marLeft w:val="0"/>
                  <w:marRight w:val="0"/>
                  <w:marTop w:val="0"/>
                  <w:marBottom w:val="0"/>
                  <w:divBdr>
                    <w:top w:val="none" w:sz="0" w:space="0" w:color="auto"/>
                    <w:left w:val="none" w:sz="0" w:space="0" w:color="auto"/>
                    <w:bottom w:val="none" w:sz="0" w:space="0" w:color="auto"/>
                    <w:right w:val="none" w:sz="0" w:space="0" w:color="auto"/>
                  </w:divBdr>
                  <w:divsChild>
                    <w:div w:id="1679499014">
                      <w:marLeft w:val="0"/>
                      <w:marRight w:val="0"/>
                      <w:marTop w:val="0"/>
                      <w:marBottom w:val="0"/>
                      <w:divBdr>
                        <w:top w:val="none" w:sz="0" w:space="0" w:color="auto"/>
                        <w:left w:val="none" w:sz="0" w:space="0" w:color="auto"/>
                        <w:bottom w:val="none" w:sz="0" w:space="0" w:color="auto"/>
                        <w:right w:val="none" w:sz="0" w:space="0" w:color="auto"/>
                      </w:divBdr>
                    </w:div>
                  </w:divsChild>
                </w:div>
                <w:div w:id="365065320">
                  <w:marLeft w:val="0"/>
                  <w:marRight w:val="0"/>
                  <w:marTop w:val="0"/>
                  <w:marBottom w:val="0"/>
                  <w:divBdr>
                    <w:top w:val="none" w:sz="0" w:space="0" w:color="auto"/>
                    <w:left w:val="none" w:sz="0" w:space="0" w:color="auto"/>
                    <w:bottom w:val="none" w:sz="0" w:space="0" w:color="auto"/>
                    <w:right w:val="none" w:sz="0" w:space="0" w:color="auto"/>
                  </w:divBdr>
                  <w:divsChild>
                    <w:div w:id="819539074">
                      <w:marLeft w:val="0"/>
                      <w:marRight w:val="0"/>
                      <w:marTop w:val="0"/>
                      <w:marBottom w:val="0"/>
                      <w:divBdr>
                        <w:top w:val="none" w:sz="0" w:space="0" w:color="auto"/>
                        <w:left w:val="none" w:sz="0" w:space="0" w:color="auto"/>
                        <w:bottom w:val="none" w:sz="0" w:space="0" w:color="auto"/>
                        <w:right w:val="none" w:sz="0" w:space="0" w:color="auto"/>
                      </w:divBdr>
                    </w:div>
                  </w:divsChild>
                </w:div>
                <w:div w:id="1329553701">
                  <w:marLeft w:val="0"/>
                  <w:marRight w:val="0"/>
                  <w:marTop w:val="0"/>
                  <w:marBottom w:val="0"/>
                  <w:divBdr>
                    <w:top w:val="none" w:sz="0" w:space="0" w:color="auto"/>
                    <w:left w:val="none" w:sz="0" w:space="0" w:color="auto"/>
                    <w:bottom w:val="none" w:sz="0" w:space="0" w:color="auto"/>
                    <w:right w:val="none" w:sz="0" w:space="0" w:color="auto"/>
                  </w:divBdr>
                  <w:divsChild>
                    <w:div w:id="1935940902">
                      <w:marLeft w:val="0"/>
                      <w:marRight w:val="0"/>
                      <w:marTop w:val="0"/>
                      <w:marBottom w:val="0"/>
                      <w:divBdr>
                        <w:top w:val="none" w:sz="0" w:space="0" w:color="auto"/>
                        <w:left w:val="none" w:sz="0" w:space="0" w:color="auto"/>
                        <w:bottom w:val="none" w:sz="0" w:space="0" w:color="auto"/>
                        <w:right w:val="none" w:sz="0" w:space="0" w:color="auto"/>
                      </w:divBdr>
                    </w:div>
                  </w:divsChild>
                </w:div>
                <w:div w:id="1638218807">
                  <w:marLeft w:val="0"/>
                  <w:marRight w:val="0"/>
                  <w:marTop w:val="0"/>
                  <w:marBottom w:val="0"/>
                  <w:divBdr>
                    <w:top w:val="none" w:sz="0" w:space="0" w:color="auto"/>
                    <w:left w:val="none" w:sz="0" w:space="0" w:color="auto"/>
                    <w:bottom w:val="none" w:sz="0" w:space="0" w:color="auto"/>
                    <w:right w:val="none" w:sz="0" w:space="0" w:color="auto"/>
                  </w:divBdr>
                  <w:divsChild>
                    <w:div w:id="1642076705">
                      <w:marLeft w:val="0"/>
                      <w:marRight w:val="0"/>
                      <w:marTop w:val="0"/>
                      <w:marBottom w:val="0"/>
                      <w:divBdr>
                        <w:top w:val="none" w:sz="0" w:space="0" w:color="auto"/>
                        <w:left w:val="none" w:sz="0" w:space="0" w:color="auto"/>
                        <w:bottom w:val="none" w:sz="0" w:space="0" w:color="auto"/>
                        <w:right w:val="none" w:sz="0" w:space="0" w:color="auto"/>
                      </w:divBdr>
                    </w:div>
                  </w:divsChild>
                </w:div>
                <w:div w:id="313535303">
                  <w:marLeft w:val="0"/>
                  <w:marRight w:val="0"/>
                  <w:marTop w:val="0"/>
                  <w:marBottom w:val="0"/>
                  <w:divBdr>
                    <w:top w:val="none" w:sz="0" w:space="0" w:color="auto"/>
                    <w:left w:val="none" w:sz="0" w:space="0" w:color="auto"/>
                    <w:bottom w:val="none" w:sz="0" w:space="0" w:color="auto"/>
                    <w:right w:val="none" w:sz="0" w:space="0" w:color="auto"/>
                  </w:divBdr>
                  <w:divsChild>
                    <w:div w:id="510602500">
                      <w:marLeft w:val="0"/>
                      <w:marRight w:val="0"/>
                      <w:marTop w:val="0"/>
                      <w:marBottom w:val="0"/>
                      <w:divBdr>
                        <w:top w:val="none" w:sz="0" w:space="0" w:color="auto"/>
                        <w:left w:val="none" w:sz="0" w:space="0" w:color="auto"/>
                        <w:bottom w:val="none" w:sz="0" w:space="0" w:color="auto"/>
                        <w:right w:val="none" w:sz="0" w:space="0" w:color="auto"/>
                      </w:divBdr>
                    </w:div>
                  </w:divsChild>
                </w:div>
                <w:div w:id="21980765">
                  <w:marLeft w:val="0"/>
                  <w:marRight w:val="0"/>
                  <w:marTop w:val="0"/>
                  <w:marBottom w:val="0"/>
                  <w:divBdr>
                    <w:top w:val="none" w:sz="0" w:space="0" w:color="auto"/>
                    <w:left w:val="none" w:sz="0" w:space="0" w:color="auto"/>
                    <w:bottom w:val="none" w:sz="0" w:space="0" w:color="auto"/>
                    <w:right w:val="none" w:sz="0" w:space="0" w:color="auto"/>
                  </w:divBdr>
                  <w:divsChild>
                    <w:div w:id="1570773327">
                      <w:marLeft w:val="0"/>
                      <w:marRight w:val="0"/>
                      <w:marTop w:val="0"/>
                      <w:marBottom w:val="0"/>
                      <w:divBdr>
                        <w:top w:val="none" w:sz="0" w:space="0" w:color="auto"/>
                        <w:left w:val="none" w:sz="0" w:space="0" w:color="auto"/>
                        <w:bottom w:val="none" w:sz="0" w:space="0" w:color="auto"/>
                        <w:right w:val="none" w:sz="0" w:space="0" w:color="auto"/>
                      </w:divBdr>
                    </w:div>
                  </w:divsChild>
                </w:div>
                <w:div w:id="316343180">
                  <w:marLeft w:val="0"/>
                  <w:marRight w:val="0"/>
                  <w:marTop w:val="0"/>
                  <w:marBottom w:val="0"/>
                  <w:divBdr>
                    <w:top w:val="none" w:sz="0" w:space="0" w:color="auto"/>
                    <w:left w:val="none" w:sz="0" w:space="0" w:color="auto"/>
                    <w:bottom w:val="none" w:sz="0" w:space="0" w:color="auto"/>
                    <w:right w:val="none" w:sz="0" w:space="0" w:color="auto"/>
                  </w:divBdr>
                  <w:divsChild>
                    <w:div w:id="327831601">
                      <w:marLeft w:val="0"/>
                      <w:marRight w:val="0"/>
                      <w:marTop w:val="0"/>
                      <w:marBottom w:val="0"/>
                      <w:divBdr>
                        <w:top w:val="none" w:sz="0" w:space="0" w:color="auto"/>
                        <w:left w:val="none" w:sz="0" w:space="0" w:color="auto"/>
                        <w:bottom w:val="none" w:sz="0" w:space="0" w:color="auto"/>
                        <w:right w:val="none" w:sz="0" w:space="0" w:color="auto"/>
                      </w:divBdr>
                    </w:div>
                  </w:divsChild>
                </w:div>
                <w:div w:id="736131940">
                  <w:marLeft w:val="0"/>
                  <w:marRight w:val="0"/>
                  <w:marTop w:val="0"/>
                  <w:marBottom w:val="0"/>
                  <w:divBdr>
                    <w:top w:val="none" w:sz="0" w:space="0" w:color="auto"/>
                    <w:left w:val="none" w:sz="0" w:space="0" w:color="auto"/>
                    <w:bottom w:val="none" w:sz="0" w:space="0" w:color="auto"/>
                    <w:right w:val="none" w:sz="0" w:space="0" w:color="auto"/>
                  </w:divBdr>
                  <w:divsChild>
                    <w:div w:id="433599459">
                      <w:marLeft w:val="0"/>
                      <w:marRight w:val="0"/>
                      <w:marTop w:val="0"/>
                      <w:marBottom w:val="0"/>
                      <w:divBdr>
                        <w:top w:val="none" w:sz="0" w:space="0" w:color="auto"/>
                        <w:left w:val="none" w:sz="0" w:space="0" w:color="auto"/>
                        <w:bottom w:val="none" w:sz="0" w:space="0" w:color="auto"/>
                        <w:right w:val="none" w:sz="0" w:space="0" w:color="auto"/>
                      </w:divBdr>
                    </w:div>
                  </w:divsChild>
                </w:div>
                <w:div w:id="981345934">
                  <w:marLeft w:val="0"/>
                  <w:marRight w:val="0"/>
                  <w:marTop w:val="0"/>
                  <w:marBottom w:val="0"/>
                  <w:divBdr>
                    <w:top w:val="none" w:sz="0" w:space="0" w:color="auto"/>
                    <w:left w:val="none" w:sz="0" w:space="0" w:color="auto"/>
                    <w:bottom w:val="none" w:sz="0" w:space="0" w:color="auto"/>
                    <w:right w:val="none" w:sz="0" w:space="0" w:color="auto"/>
                  </w:divBdr>
                  <w:divsChild>
                    <w:div w:id="1672563232">
                      <w:marLeft w:val="0"/>
                      <w:marRight w:val="0"/>
                      <w:marTop w:val="0"/>
                      <w:marBottom w:val="0"/>
                      <w:divBdr>
                        <w:top w:val="none" w:sz="0" w:space="0" w:color="auto"/>
                        <w:left w:val="none" w:sz="0" w:space="0" w:color="auto"/>
                        <w:bottom w:val="none" w:sz="0" w:space="0" w:color="auto"/>
                        <w:right w:val="none" w:sz="0" w:space="0" w:color="auto"/>
                      </w:divBdr>
                    </w:div>
                  </w:divsChild>
                </w:div>
                <w:div w:id="630131877">
                  <w:marLeft w:val="0"/>
                  <w:marRight w:val="0"/>
                  <w:marTop w:val="0"/>
                  <w:marBottom w:val="0"/>
                  <w:divBdr>
                    <w:top w:val="none" w:sz="0" w:space="0" w:color="auto"/>
                    <w:left w:val="none" w:sz="0" w:space="0" w:color="auto"/>
                    <w:bottom w:val="none" w:sz="0" w:space="0" w:color="auto"/>
                    <w:right w:val="none" w:sz="0" w:space="0" w:color="auto"/>
                  </w:divBdr>
                  <w:divsChild>
                    <w:div w:id="982805956">
                      <w:marLeft w:val="0"/>
                      <w:marRight w:val="0"/>
                      <w:marTop w:val="0"/>
                      <w:marBottom w:val="0"/>
                      <w:divBdr>
                        <w:top w:val="none" w:sz="0" w:space="0" w:color="auto"/>
                        <w:left w:val="none" w:sz="0" w:space="0" w:color="auto"/>
                        <w:bottom w:val="none" w:sz="0" w:space="0" w:color="auto"/>
                        <w:right w:val="none" w:sz="0" w:space="0" w:color="auto"/>
                      </w:divBdr>
                    </w:div>
                  </w:divsChild>
                </w:div>
                <w:div w:id="674458687">
                  <w:marLeft w:val="0"/>
                  <w:marRight w:val="0"/>
                  <w:marTop w:val="0"/>
                  <w:marBottom w:val="0"/>
                  <w:divBdr>
                    <w:top w:val="none" w:sz="0" w:space="0" w:color="auto"/>
                    <w:left w:val="none" w:sz="0" w:space="0" w:color="auto"/>
                    <w:bottom w:val="none" w:sz="0" w:space="0" w:color="auto"/>
                    <w:right w:val="none" w:sz="0" w:space="0" w:color="auto"/>
                  </w:divBdr>
                  <w:divsChild>
                    <w:div w:id="748307288">
                      <w:marLeft w:val="0"/>
                      <w:marRight w:val="0"/>
                      <w:marTop w:val="0"/>
                      <w:marBottom w:val="0"/>
                      <w:divBdr>
                        <w:top w:val="none" w:sz="0" w:space="0" w:color="auto"/>
                        <w:left w:val="none" w:sz="0" w:space="0" w:color="auto"/>
                        <w:bottom w:val="none" w:sz="0" w:space="0" w:color="auto"/>
                        <w:right w:val="none" w:sz="0" w:space="0" w:color="auto"/>
                      </w:divBdr>
                    </w:div>
                  </w:divsChild>
                </w:div>
                <w:div w:id="1107507724">
                  <w:marLeft w:val="0"/>
                  <w:marRight w:val="0"/>
                  <w:marTop w:val="0"/>
                  <w:marBottom w:val="0"/>
                  <w:divBdr>
                    <w:top w:val="none" w:sz="0" w:space="0" w:color="auto"/>
                    <w:left w:val="none" w:sz="0" w:space="0" w:color="auto"/>
                    <w:bottom w:val="none" w:sz="0" w:space="0" w:color="auto"/>
                    <w:right w:val="none" w:sz="0" w:space="0" w:color="auto"/>
                  </w:divBdr>
                  <w:divsChild>
                    <w:div w:id="100964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942253">
          <w:marLeft w:val="0"/>
          <w:marRight w:val="0"/>
          <w:marTop w:val="0"/>
          <w:marBottom w:val="0"/>
          <w:divBdr>
            <w:top w:val="none" w:sz="0" w:space="0" w:color="auto"/>
            <w:left w:val="none" w:sz="0" w:space="0" w:color="auto"/>
            <w:bottom w:val="none" w:sz="0" w:space="0" w:color="auto"/>
            <w:right w:val="none" w:sz="0" w:space="0" w:color="auto"/>
          </w:divBdr>
          <w:divsChild>
            <w:div w:id="1952516222">
              <w:marLeft w:val="0"/>
              <w:marRight w:val="0"/>
              <w:marTop w:val="0"/>
              <w:marBottom w:val="0"/>
              <w:divBdr>
                <w:top w:val="none" w:sz="0" w:space="0" w:color="auto"/>
                <w:left w:val="none" w:sz="0" w:space="0" w:color="auto"/>
                <w:bottom w:val="none" w:sz="0" w:space="0" w:color="auto"/>
                <w:right w:val="none" w:sz="0" w:space="0" w:color="auto"/>
              </w:divBdr>
              <w:divsChild>
                <w:div w:id="141431235">
                  <w:marLeft w:val="0"/>
                  <w:marRight w:val="0"/>
                  <w:marTop w:val="0"/>
                  <w:marBottom w:val="0"/>
                  <w:divBdr>
                    <w:top w:val="none" w:sz="0" w:space="0" w:color="auto"/>
                    <w:left w:val="none" w:sz="0" w:space="0" w:color="auto"/>
                    <w:bottom w:val="none" w:sz="0" w:space="0" w:color="auto"/>
                    <w:right w:val="none" w:sz="0" w:space="0" w:color="auto"/>
                  </w:divBdr>
                  <w:divsChild>
                    <w:div w:id="699359362">
                      <w:marLeft w:val="0"/>
                      <w:marRight w:val="0"/>
                      <w:marTop w:val="0"/>
                      <w:marBottom w:val="0"/>
                      <w:divBdr>
                        <w:top w:val="none" w:sz="0" w:space="0" w:color="auto"/>
                        <w:left w:val="none" w:sz="0" w:space="0" w:color="auto"/>
                        <w:bottom w:val="none" w:sz="0" w:space="0" w:color="auto"/>
                        <w:right w:val="none" w:sz="0" w:space="0" w:color="auto"/>
                      </w:divBdr>
                    </w:div>
                  </w:divsChild>
                </w:div>
                <w:div w:id="535125125">
                  <w:marLeft w:val="0"/>
                  <w:marRight w:val="0"/>
                  <w:marTop w:val="0"/>
                  <w:marBottom w:val="0"/>
                  <w:divBdr>
                    <w:top w:val="none" w:sz="0" w:space="0" w:color="auto"/>
                    <w:left w:val="none" w:sz="0" w:space="0" w:color="auto"/>
                    <w:bottom w:val="none" w:sz="0" w:space="0" w:color="auto"/>
                    <w:right w:val="none" w:sz="0" w:space="0" w:color="auto"/>
                  </w:divBdr>
                  <w:divsChild>
                    <w:div w:id="2126347730">
                      <w:marLeft w:val="0"/>
                      <w:marRight w:val="0"/>
                      <w:marTop w:val="0"/>
                      <w:marBottom w:val="0"/>
                      <w:divBdr>
                        <w:top w:val="none" w:sz="0" w:space="0" w:color="auto"/>
                        <w:left w:val="none" w:sz="0" w:space="0" w:color="auto"/>
                        <w:bottom w:val="none" w:sz="0" w:space="0" w:color="auto"/>
                        <w:right w:val="none" w:sz="0" w:space="0" w:color="auto"/>
                      </w:divBdr>
                    </w:div>
                  </w:divsChild>
                </w:div>
                <w:div w:id="1028678139">
                  <w:marLeft w:val="0"/>
                  <w:marRight w:val="0"/>
                  <w:marTop w:val="0"/>
                  <w:marBottom w:val="0"/>
                  <w:divBdr>
                    <w:top w:val="none" w:sz="0" w:space="0" w:color="auto"/>
                    <w:left w:val="none" w:sz="0" w:space="0" w:color="auto"/>
                    <w:bottom w:val="none" w:sz="0" w:space="0" w:color="auto"/>
                    <w:right w:val="none" w:sz="0" w:space="0" w:color="auto"/>
                  </w:divBdr>
                  <w:divsChild>
                    <w:div w:id="1851067878">
                      <w:marLeft w:val="0"/>
                      <w:marRight w:val="0"/>
                      <w:marTop w:val="0"/>
                      <w:marBottom w:val="0"/>
                      <w:divBdr>
                        <w:top w:val="none" w:sz="0" w:space="0" w:color="auto"/>
                        <w:left w:val="none" w:sz="0" w:space="0" w:color="auto"/>
                        <w:bottom w:val="none" w:sz="0" w:space="0" w:color="auto"/>
                        <w:right w:val="none" w:sz="0" w:space="0" w:color="auto"/>
                      </w:divBdr>
                    </w:div>
                  </w:divsChild>
                </w:div>
                <w:div w:id="1883714035">
                  <w:marLeft w:val="0"/>
                  <w:marRight w:val="0"/>
                  <w:marTop w:val="0"/>
                  <w:marBottom w:val="0"/>
                  <w:divBdr>
                    <w:top w:val="none" w:sz="0" w:space="0" w:color="auto"/>
                    <w:left w:val="none" w:sz="0" w:space="0" w:color="auto"/>
                    <w:bottom w:val="none" w:sz="0" w:space="0" w:color="auto"/>
                    <w:right w:val="none" w:sz="0" w:space="0" w:color="auto"/>
                  </w:divBdr>
                  <w:divsChild>
                    <w:div w:id="173961330">
                      <w:marLeft w:val="0"/>
                      <w:marRight w:val="0"/>
                      <w:marTop w:val="0"/>
                      <w:marBottom w:val="0"/>
                      <w:divBdr>
                        <w:top w:val="none" w:sz="0" w:space="0" w:color="auto"/>
                        <w:left w:val="none" w:sz="0" w:space="0" w:color="auto"/>
                        <w:bottom w:val="none" w:sz="0" w:space="0" w:color="auto"/>
                        <w:right w:val="none" w:sz="0" w:space="0" w:color="auto"/>
                      </w:divBdr>
                    </w:div>
                  </w:divsChild>
                </w:div>
                <w:div w:id="2133860384">
                  <w:marLeft w:val="0"/>
                  <w:marRight w:val="0"/>
                  <w:marTop w:val="0"/>
                  <w:marBottom w:val="0"/>
                  <w:divBdr>
                    <w:top w:val="none" w:sz="0" w:space="0" w:color="auto"/>
                    <w:left w:val="none" w:sz="0" w:space="0" w:color="auto"/>
                    <w:bottom w:val="none" w:sz="0" w:space="0" w:color="auto"/>
                    <w:right w:val="none" w:sz="0" w:space="0" w:color="auto"/>
                  </w:divBdr>
                  <w:divsChild>
                    <w:div w:id="1551725479">
                      <w:marLeft w:val="0"/>
                      <w:marRight w:val="0"/>
                      <w:marTop w:val="0"/>
                      <w:marBottom w:val="0"/>
                      <w:divBdr>
                        <w:top w:val="none" w:sz="0" w:space="0" w:color="auto"/>
                        <w:left w:val="none" w:sz="0" w:space="0" w:color="auto"/>
                        <w:bottom w:val="none" w:sz="0" w:space="0" w:color="auto"/>
                        <w:right w:val="none" w:sz="0" w:space="0" w:color="auto"/>
                      </w:divBdr>
                    </w:div>
                  </w:divsChild>
                </w:div>
                <w:div w:id="426074348">
                  <w:marLeft w:val="0"/>
                  <w:marRight w:val="0"/>
                  <w:marTop w:val="0"/>
                  <w:marBottom w:val="0"/>
                  <w:divBdr>
                    <w:top w:val="none" w:sz="0" w:space="0" w:color="auto"/>
                    <w:left w:val="none" w:sz="0" w:space="0" w:color="auto"/>
                    <w:bottom w:val="none" w:sz="0" w:space="0" w:color="auto"/>
                    <w:right w:val="none" w:sz="0" w:space="0" w:color="auto"/>
                  </w:divBdr>
                  <w:divsChild>
                    <w:div w:id="2098477584">
                      <w:marLeft w:val="0"/>
                      <w:marRight w:val="0"/>
                      <w:marTop w:val="0"/>
                      <w:marBottom w:val="0"/>
                      <w:divBdr>
                        <w:top w:val="none" w:sz="0" w:space="0" w:color="auto"/>
                        <w:left w:val="none" w:sz="0" w:space="0" w:color="auto"/>
                        <w:bottom w:val="none" w:sz="0" w:space="0" w:color="auto"/>
                        <w:right w:val="none" w:sz="0" w:space="0" w:color="auto"/>
                      </w:divBdr>
                    </w:div>
                  </w:divsChild>
                </w:div>
                <w:div w:id="444233551">
                  <w:marLeft w:val="0"/>
                  <w:marRight w:val="0"/>
                  <w:marTop w:val="0"/>
                  <w:marBottom w:val="0"/>
                  <w:divBdr>
                    <w:top w:val="none" w:sz="0" w:space="0" w:color="auto"/>
                    <w:left w:val="none" w:sz="0" w:space="0" w:color="auto"/>
                    <w:bottom w:val="none" w:sz="0" w:space="0" w:color="auto"/>
                    <w:right w:val="none" w:sz="0" w:space="0" w:color="auto"/>
                  </w:divBdr>
                  <w:divsChild>
                    <w:div w:id="1560752432">
                      <w:marLeft w:val="0"/>
                      <w:marRight w:val="0"/>
                      <w:marTop w:val="0"/>
                      <w:marBottom w:val="0"/>
                      <w:divBdr>
                        <w:top w:val="none" w:sz="0" w:space="0" w:color="auto"/>
                        <w:left w:val="none" w:sz="0" w:space="0" w:color="auto"/>
                        <w:bottom w:val="none" w:sz="0" w:space="0" w:color="auto"/>
                        <w:right w:val="none" w:sz="0" w:space="0" w:color="auto"/>
                      </w:divBdr>
                    </w:div>
                  </w:divsChild>
                </w:div>
                <w:div w:id="1057778192">
                  <w:marLeft w:val="0"/>
                  <w:marRight w:val="0"/>
                  <w:marTop w:val="0"/>
                  <w:marBottom w:val="0"/>
                  <w:divBdr>
                    <w:top w:val="none" w:sz="0" w:space="0" w:color="auto"/>
                    <w:left w:val="none" w:sz="0" w:space="0" w:color="auto"/>
                    <w:bottom w:val="none" w:sz="0" w:space="0" w:color="auto"/>
                    <w:right w:val="none" w:sz="0" w:space="0" w:color="auto"/>
                  </w:divBdr>
                  <w:divsChild>
                    <w:div w:id="1335836031">
                      <w:marLeft w:val="0"/>
                      <w:marRight w:val="0"/>
                      <w:marTop w:val="0"/>
                      <w:marBottom w:val="0"/>
                      <w:divBdr>
                        <w:top w:val="none" w:sz="0" w:space="0" w:color="auto"/>
                        <w:left w:val="none" w:sz="0" w:space="0" w:color="auto"/>
                        <w:bottom w:val="none" w:sz="0" w:space="0" w:color="auto"/>
                        <w:right w:val="none" w:sz="0" w:space="0" w:color="auto"/>
                      </w:divBdr>
                    </w:div>
                  </w:divsChild>
                </w:div>
                <w:div w:id="1189829039">
                  <w:marLeft w:val="0"/>
                  <w:marRight w:val="0"/>
                  <w:marTop w:val="0"/>
                  <w:marBottom w:val="0"/>
                  <w:divBdr>
                    <w:top w:val="none" w:sz="0" w:space="0" w:color="auto"/>
                    <w:left w:val="none" w:sz="0" w:space="0" w:color="auto"/>
                    <w:bottom w:val="none" w:sz="0" w:space="0" w:color="auto"/>
                    <w:right w:val="none" w:sz="0" w:space="0" w:color="auto"/>
                  </w:divBdr>
                  <w:divsChild>
                    <w:div w:id="570582795">
                      <w:marLeft w:val="0"/>
                      <w:marRight w:val="0"/>
                      <w:marTop w:val="0"/>
                      <w:marBottom w:val="0"/>
                      <w:divBdr>
                        <w:top w:val="none" w:sz="0" w:space="0" w:color="auto"/>
                        <w:left w:val="none" w:sz="0" w:space="0" w:color="auto"/>
                        <w:bottom w:val="none" w:sz="0" w:space="0" w:color="auto"/>
                        <w:right w:val="none" w:sz="0" w:space="0" w:color="auto"/>
                      </w:divBdr>
                    </w:div>
                  </w:divsChild>
                </w:div>
                <w:div w:id="1732147788">
                  <w:marLeft w:val="0"/>
                  <w:marRight w:val="0"/>
                  <w:marTop w:val="0"/>
                  <w:marBottom w:val="0"/>
                  <w:divBdr>
                    <w:top w:val="none" w:sz="0" w:space="0" w:color="auto"/>
                    <w:left w:val="none" w:sz="0" w:space="0" w:color="auto"/>
                    <w:bottom w:val="none" w:sz="0" w:space="0" w:color="auto"/>
                    <w:right w:val="none" w:sz="0" w:space="0" w:color="auto"/>
                  </w:divBdr>
                  <w:divsChild>
                    <w:div w:id="846022880">
                      <w:marLeft w:val="0"/>
                      <w:marRight w:val="0"/>
                      <w:marTop w:val="0"/>
                      <w:marBottom w:val="0"/>
                      <w:divBdr>
                        <w:top w:val="none" w:sz="0" w:space="0" w:color="auto"/>
                        <w:left w:val="none" w:sz="0" w:space="0" w:color="auto"/>
                        <w:bottom w:val="none" w:sz="0" w:space="0" w:color="auto"/>
                        <w:right w:val="none" w:sz="0" w:space="0" w:color="auto"/>
                      </w:divBdr>
                    </w:div>
                  </w:divsChild>
                </w:div>
                <w:div w:id="1055353283">
                  <w:marLeft w:val="0"/>
                  <w:marRight w:val="0"/>
                  <w:marTop w:val="0"/>
                  <w:marBottom w:val="0"/>
                  <w:divBdr>
                    <w:top w:val="none" w:sz="0" w:space="0" w:color="auto"/>
                    <w:left w:val="none" w:sz="0" w:space="0" w:color="auto"/>
                    <w:bottom w:val="none" w:sz="0" w:space="0" w:color="auto"/>
                    <w:right w:val="none" w:sz="0" w:space="0" w:color="auto"/>
                  </w:divBdr>
                  <w:divsChild>
                    <w:div w:id="1347631313">
                      <w:marLeft w:val="0"/>
                      <w:marRight w:val="0"/>
                      <w:marTop w:val="0"/>
                      <w:marBottom w:val="0"/>
                      <w:divBdr>
                        <w:top w:val="none" w:sz="0" w:space="0" w:color="auto"/>
                        <w:left w:val="none" w:sz="0" w:space="0" w:color="auto"/>
                        <w:bottom w:val="none" w:sz="0" w:space="0" w:color="auto"/>
                        <w:right w:val="none" w:sz="0" w:space="0" w:color="auto"/>
                      </w:divBdr>
                    </w:div>
                  </w:divsChild>
                </w:div>
                <w:div w:id="571500952">
                  <w:marLeft w:val="0"/>
                  <w:marRight w:val="0"/>
                  <w:marTop w:val="0"/>
                  <w:marBottom w:val="0"/>
                  <w:divBdr>
                    <w:top w:val="none" w:sz="0" w:space="0" w:color="auto"/>
                    <w:left w:val="none" w:sz="0" w:space="0" w:color="auto"/>
                    <w:bottom w:val="none" w:sz="0" w:space="0" w:color="auto"/>
                    <w:right w:val="none" w:sz="0" w:space="0" w:color="auto"/>
                  </w:divBdr>
                  <w:divsChild>
                    <w:div w:id="32121619">
                      <w:marLeft w:val="0"/>
                      <w:marRight w:val="0"/>
                      <w:marTop w:val="0"/>
                      <w:marBottom w:val="0"/>
                      <w:divBdr>
                        <w:top w:val="none" w:sz="0" w:space="0" w:color="auto"/>
                        <w:left w:val="none" w:sz="0" w:space="0" w:color="auto"/>
                        <w:bottom w:val="none" w:sz="0" w:space="0" w:color="auto"/>
                        <w:right w:val="none" w:sz="0" w:space="0" w:color="auto"/>
                      </w:divBdr>
                    </w:div>
                  </w:divsChild>
                </w:div>
                <w:div w:id="1319848246">
                  <w:marLeft w:val="0"/>
                  <w:marRight w:val="0"/>
                  <w:marTop w:val="0"/>
                  <w:marBottom w:val="0"/>
                  <w:divBdr>
                    <w:top w:val="none" w:sz="0" w:space="0" w:color="auto"/>
                    <w:left w:val="none" w:sz="0" w:space="0" w:color="auto"/>
                    <w:bottom w:val="none" w:sz="0" w:space="0" w:color="auto"/>
                    <w:right w:val="none" w:sz="0" w:space="0" w:color="auto"/>
                  </w:divBdr>
                  <w:divsChild>
                    <w:div w:id="463235869">
                      <w:marLeft w:val="0"/>
                      <w:marRight w:val="0"/>
                      <w:marTop w:val="0"/>
                      <w:marBottom w:val="0"/>
                      <w:divBdr>
                        <w:top w:val="none" w:sz="0" w:space="0" w:color="auto"/>
                        <w:left w:val="none" w:sz="0" w:space="0" w:color="auto"/>
                        <w:bottom w:val="none" w:sz="0" w:space="0" w:color="auto"/>
                        <w:right w:val="none" w:sz="0" w:space="0" w:color="auto"/>
                      </w:divBdr>
                    </w:div>
                  </w:divsChild>
                </w:div>
                <w:div w:id="1908489418">
                  <w:marLeft w:val="0"/>
                  <w:marRight w:val="0"/>
                  <w:marTop w:val="0"/>
                  <w:marBottom w:val="0"/>
                  <w:divBdr>
                    <w:top w:val="none" w:sz="0" w:space="0" w:color="auto"/>
                    <w:left w:val="none" w:sz="0" w:space="0" w:color="auto"/>
                    <w:bottom w:val="none" w:sz="0" w:space="0" w:color="auto"/>
                    <w:right w:val="none" w:sz="0" w:space="0" w:color="auto"/>
                  </w:divBdr>
                  <w:divsChild>
                    <w:div w:id="943727988">
                      <w:marLeft w:val="0"/>
                      <w:marRight w:val="0"/>
                      <w:marTop w:val="0"/>
                      <w:marBottom w:val="0"/>
                      <w:divBdr>
                        <w:top w:val="none" w:sz="0" w:space="0" w:color="auto"/>
                        <w:left w:val="none" w:sz="0" w:space="0" w:color="auto"/>
                        <w:bottom w:val="none" w:sz="0" w:space="0" w:color="auto"/>
                        <w:right w:val="none" w:sz="0" w:space="0" w:color="auto"/>
                      </w:divBdr>
                    </w:div>
                  </w:divsChild>
                </w:div>
                <w:div w:id="1942176768">
                  <w:marLeft w:val="0"/>
                  <w:marRight w:val="0"/>
                  <w:marTop w:val="0"/>
                  <w:marBottom w:val="0"/>
                  <w:divBdr>
                    <w:top w:val="none" w:sz="0" w:space="0" w:color="auto"/>
                    <w:left w:val="none" w:sz="0" w:space="0" w:color="auto"/>
                    <w:bottom w:val="none" w:sz="0" w:space="0" w:color="auto"/>
                    <w:right w:val="none" w:sz="0" w:space="0" w:color="auto"/>
                  </w:divBdr>
                  <w:divsChild>
                    <w:div w:id="940062914">
                      <w:marLeft w:val="0"/>
                      <w:marRight w:val="0"/>
                      <w:marTop w:val="0"/>
                      <w:marBottom w:val="0"/>
                      <w:divBdr>
                        <w:top w:val="none" w:sz="0" w:space="0" w:color="auto"/>
                        <w:left w:val="none" w:sz="0" w:space="0" w:color="auto"/>
                        <w:bottom w:val="none" w:sz="0" w:space="0" w:color="auto"/>
                        <w:right w:val="none" w:sz="0" w:space="0" w:color="auto"/>
                      </w:divBdr>
                    </w:div>
                  </w:divsChild>
                </w:div>
                <w:div w:id="223763208">
                  <w:marLeft w:val="0"/>
                  <w:marRight w:val="0"/>
                  <w:marTop w:val="0"/>
                  <w:marBottom w:val="0"/>
                  <w:divBdr>
                    <w:top w:val="none" w:sz="0" w:space="0" w:color="auto"/>
                    <w:left w:val="none" w:sz="0" w:space="0" w:color="auto"/>
                    <w:bottom w:val="none" w:sz="0" w:space="0" w:color="auto"/>
                    <w:right w:val="none" w:sz="0" w:space="0" w:color="auto"/>
                  </w:divBdr>
                  <w:divsChild>
                    <w:div w:id="1062405150">
                      <w:marLeft w:val="0"/>
                      <w:marRight w:val="0"/>
                      <w:marTop w:val="0"/>
                      <w:marBottom w:val="0"/>
                      <w:divBdr>
                        <w:top w:val="none" w:sz="0" w:space="0" w:color="auto"/>
                        <w:left w:val="none" w:sz="0" w:space="0" w:color="auto"/>
                        <w:bottom w:val="none" w:sz="0" w:space="0" w:color="auto"/>
                        <w:right w:val="none" w:sz="0" w:space="0" w:color="auto"/>
                      </w:divBdr>
                    </w:div>
                  </w:divsChild>
                </w:div>
                <w:div w:id="582564149">
                  <w:marLeft w:val="0"/>
                  <w:marRight w:val="0"/>
                  <w:marTop w:val="0"/>
                  <w:marBottom w:val="0"/>
                  <w:divBdr>
                    <w:top w:val="none" w:sz="0" w:space="0" w:color="auto"/>
                    <w:left w:val="none" w:sz="0" w:space="0" w:color="auto"/>
                    <w:bottom w:val="none" w:sz="0" w:space="0" w:color="auto"/>
                    <w:right w:val="none" w:sz="0" w:space="0" w:color="auto"/>
                  </w:divBdr>
                  <w:divsChild>
                    <w:div w:id="1711564521">
                      <w:marLeft w:val="0"/>
                      <w:marRight w:val="0"/>
                      <w:marTop w:val="0"/>
                      <w:marBottom w:val="0"/>
                      <w:divBdr>
                        <w:top w:val="none" w:sz="0" w:space="0" w:color="auto"/>
                        <w:left w:val="none" w:sz="0" w:space="0" w:color="auto"/>
                        <w:bottom w:val="none" w:sz="0" w:space="0" w:color="auto"/>
                        <w:right w:val="none" w:sz="0" w:space="0" w:color="auto"/>
                      </w:divBdr>
                    </w:div>
                  </w:divsChild>
                </w:div>
                <w:div w:id="1347168066">
                  <w:marLeft w:val="0"/>
                  <w:marRight w:val="0"/>
                  <w:marTop w:val="0"/>
                  <w:marBottom w:val="0"/>
                  <w:divBdr>
                    <w:top w:val="none" w:sz="0" w:space="0" w:color="auto"/>
                    <w:left w:val="none" w:sz="0" w:space="0" w:color="auto"/>
                    <w:bottom w:val="none" w:sz="0" w:space="0" w:color="auto"/>
                    <w:right w:val="none" w:sz="0" w:space="0" w:color="auto"/>
                  </w:divBdr>
                  <w:divsChild>
                    <w:div w:id="1073893697">
                      <w:marLeft w:val="0"/>
                      <w:marRight w:val="0"/>
                      <w:marTop w:val="0"/>
                      <w:marBottom w:val="0"/>
                      <w:divBdr>
                        <w:top w:val="none" w:sz="0" w:space="0" w:color="auto"/>
                        <w:left w:val="none" w:sz="0" w:space="0" w:color="auto"/>
                        <w:bottom w:val="none" w:sz="0" w:space="0" w:color="auto"/>
                        <w:right w:val="none" w:sz="0" w:space="0" w:color="auto"/>
                      </w:divBdr>
                    </w:div>
                  </w:divsChild>
                </w:div>
                <w:div w:id="1726444258">
                  <w:marLeft w:val="0"/>
                  <w:marRight w:val="0"/>
                  <w:marTop w:val="0"/>
                  <w:marBottom w:val="0"/>
                  <w:divBdr>
                    <w:top w:val="none" w:sz="0" w:space="0" w:color="auto"/>
                    <w:left w:val="none" w:sz="0" w:space="0" w:color="auto"/>
                    <w:bottom w:val="none" w:sz="0" w:space="0" w:color="auto"/>
                    <w:right w:val="none" w:sz="0" w:space="0" w:color="auto"/>
                  </w:divBdr>
                  <w:divsChild>
                    <w:div w:id="445734501">
                      <w:marLeft w:val="0"/>
                      <w:marRight w:val="0"/>
                      <w:marTop w:val="0"/>
                      <w:marBottom w:val="0"/>
                      <w:divBdr>
                        <w:top w:val="none" w:sz="0" w:space="0" w:color="auto"/>
                        <w:left w:val="none" w:sz="0" w:space="0" w:color="auto"/>
                        <w:bottom w:val="none" w:sz="0" w:space="0" w:color="auto"/>
                        <w:right w:val="none" w:sz="0" w:space="0" w:color="auto"/>
                      </w:divBdr>
                    </w:div>
                  </w:divsChild>
                </w:div>
                <w:div w:id="1048190501">
                  <w:marLeft w:val="0"/>
                  <w:marRight w:val="0"/>
                  <w:marTop w:val="0"/>
                  <w:marBottom w:val="0"/>
                  <w:divBdr>
                    <w:top w:val="none" w:sz="0" w:space="0" w:color="auto"/>
                    <w:left w:val="none" w:sz="0" w:space="0" w:color="auto"/>
                    <w:bottom w:val="none" w:sz="0" w:space="0" w:color="auto"/>
                    <w:right w:val="none" w:sz="0" w:space="0" w:color="auto"/>
                  </w:divBdr>
                  <w:divsChild>
                    <w:div w:id="1700083941">
                      <w:marLeft w:val="0"/>
                      <w:marRight w:val="0"/>
                      <w:marTop w:val="0"/>
                      <w:marBottom w:val="0"/>
                      <w:divBdr>
                        <w:top w:val="none" w:sz="0" w:space="0" w:color="auto"/>
                        <w:left w:val="none" w:sz="0" w:space="0" w:color="auto"/>
                        <w:bottom w:val="none" w:sz="0" w:space="0" w:color="auto"/>
                        <w:right w:val="none" w:sz="0" w:space="0" w:color="auto"/>
                      </w:divBdr>
                    </w:div>
                  </w:divsChild>
                </w:div>
                <w:div w:id="1618950374">
                  <w:marLeft w:val="0"/>
                  <w:marRight w:val="0"/>
                  <w:marTop w:val="0"/>
                  <w:marBottom w:val="0"/>
                  <w:divBdr>
                    <w:top w:val="none" w:sz="0" w:space="0" w:color="auto"/>
                    <w:left w:val="none" w:sz="0" w:space="0" w:color="auto"/>
                    <w:bottom w:val="none" w:sz="0" w:space="0" w:color="auto"/>
                    <w:right w:val="none" w:sz="0" w:space="0" w:color="auto"/>
                  </w:divBdr>
                  <w:divsChild>
                    <w:div w:id="1991902351">
                      <w:marLeft w:val="0"/>
                      <w:marRight w:val="0"/>
                      <w:marTop w:val="0"/>
                      <w:marBottom w:val="0"/>
                      <w:divBdr>
                        <w:top w:val="none" w:sz="0" w:space="0" w:color="auto"/>
                        <w:left w:val="none" w:sz="0" w:space="0" w:color="auto"/>
                        <w:bottom w:val="none" w:sz="0" w:space="0" w:color="auto"/>
                        <w:right w:val="none" w:sz="0" w:space="0" w:color="auto"/>
                      </w:divBdr>
                    </w:div>
                  </w:divsChild>
                </w:div>
                <w:div w:id="651644103">
                  <w:marLeft w:val="0"/>
                  <w:marRight w:val="0"/>
                  <w:marTop w:val="0"/>
                  <w:marBottom w:val="0"/>
                  <w:divBdr>
                    <w:top w:val="none" w:sz="0" w:space="0" w:color="auto"/>
                    <w:left w:val="none" w:sz="0" w:space="0" w:color="auto"/>
                    <w:bottom w:val="none" w:sz="0" w:space="0" w:color="auto"/>
                    <w:right w:val="none" w:sz="0" w:space="0" w:color="auto"/>
                  </w:divBdr>
                  <w:divsChild>
                    <w:div w:id="1649627716">
                      <w:marLeft w:val="0"/>
                      <w:marRight w:val="0"/>
                      <w:marTop w:val="0"/>
                      <w:marBottom w:val="0"/>
                      <w:divBdr>
                        <w:top w:val="none" w:sz="0" w:space="0" w:color="auto"/>
                        <w:left w:val="none" w:sz="0" w:space="0" w:color="auto"/>
                        <w:bottom w:val="none" w:sz="0" w:space="0" w:color="auto"/>
                        <w:right w:val="none" w:sz="0" w:space="0" w:color="auto"/>
                      </w:divBdr>
                    </w:div>
                  </w:divsChild>
                </w:div>
                <w:div w:id="863058332">
                  <w:marLeft w:val="0"/>
                  <w:marRight w:val="0"/>
                  <w:marTop w:val="0"/>
                  <w:marBottom w:val="0"/>
                  <w:divBdr>
                    <w:top w:val="none" w:sz="0" w:space="0" w:color="auto"/>
                    <w:left w:val="none" w:sz="0" w:space="0" w:color="auto"/>
                    <w:bottom w:val="none" w:sz="0" w:space="0" w:color="auto"/>
                    <w:right w:val="none" w:sz="0" w:space="0" w:color="auto"/>
                  </w:divBdr>
                  <w:divsChild>
                    <w:div w:id="2076926517">
                      <w:marLeft w:val="0"/>
                      <w:marRight w:val="0"/>
                      <w:marTop w:val="0"/>
                      <w:marBottom w:val="0"/>
                      <w:divBdr>
                        <w:top w:val="none" w:sz="0" w:space="0" w:color="auto"/>
                        <w:left w:val="none" w:sz="0" w:space="0" w:color="auto"/>
                        <w:bottom w:val="none" w:sz="0" w:space="0" w:color="auto"/>
                        <w:right w:val="none" w:sz="0" w:space="0" w:color="auto"/>
                      </w:divBdr>
                    </w:div>
                  </w:divsChild>
                </w:div>
                <w:div w:id="1942253322">
                  <w:marLeft w:val="0"/>
                  <w:marRight w:val="0"/>
                  <w:marTop w:val="0"/>
                  <w:marBottom w:val="0"/>
                  <w:divBdr>
                    <w:top w:val="none" w:sz="0" w:space="0" w:color="auto"/>
                    <w:left w:val="none" w:sz="0" w:space="0" w:color="auto"/>
                    <w:bottom w:val="none" w:sz="0" w:space="0" w:color="auto"/>
                    <w:right w:val="none" w:sz="0" w:space="0" w:color="auto"/>
                  </w:divBdr>
                  <w:divsChild>
                    <w:div w:id="989945495">
                      <w:marLeft w:val="0"/>
                      <w:marRight w:val="0"/>
                      <w:marTop w:val="0"/>
                      <w:marBottom w:val="0"/>
                      <w:divBdr>
                        <w:top w:val="none" w:sz="0" w:space="0" w:color="auto"/>
                        <w:left w:val="none" w:sz="0" w:space="0" w:color="auto"/>
                        <w:bottom w:val="none" w:sz="0" w:space="0" w:color="auto"/>
                        <w:right w:val="none" w:sz="0" w:space="0" w:color="auto"/>
                      </w:divBdr>
                    </w:div>
                  </w:divsChild>
                </w:div>
                <w:div w:id="1503163418">
                  <w:marLeft w:val="0"/>
                  <w:marRight w:val="0"/>
                  <w:marTop w:val="0"/>
                  <w:marBottom w:val="0"/>
                  <w:divBdr>
                    <w:top w:val="none" w:sz="0" w:space="0" w:color="auto"/>
                    <w:left w:val="none" w:sz="0" w:space="0" w:color="auto"/>
                    <w:bottom w:val="none" w:sz="0" w:space="0" w:color="auto"/>
                    <w:right w:val="none" w:sz="0" w:space="0" w:color="auto"/>
                  </w:divBdr>
                  <w:divsChild>
                    <w:div w:id="209003645">
                      <w:marLeft w:val="0"/>
                      <w:marRight w:val="0"/>
                      <w:marTop w:val="0"/>
                      <w:marBottom w:val="0"/>
                      <w:divBdr>
                        <w:top w:val="none" w:sz="0" w:space="0" w:color="auto"/>
                        <w:left w:val="none" w:sz="0" w:space="0" w:color="auto"/>
                        <w:bottom w:val="none" w:sz="0" w:space="0" w:color="auto"/>
                        <w:right w:val="none" w:sz="0" w:space="0" w:color="auto"/>
                      </w:divBdr>
                    </w:div>
                  </w:divsChild>
                </w:div>
                <w:div w:id="1903635752">
                  <w:marLeft w:val="0"/>
                  <w:marRight w:val="0"/>
                  <w:marTop w:val="0"/>
                  <w:marBottom w:val="0"/>
                  <w:divBdr>
                    <w:top w:val="none" w:sz="0" w:space="0" w:color="auto"/>
                    <w:left w:val="none" w:sz="0" w:space="0" w:color="auto"/>
                    <w:bottom w:val="none" w:sz="0" w:space="0" w:color="auto"/>
                    <w:right w:val="none" w:sz="0" w:space="0" w:color="auto"/>
                  </w:divBdr>
                  <w:divsChild>
                    <w:div w:id="1158426860">
                      <w:marLeft w:val="0"/>
                      <w:marRight w:val="0"/>
                      <w:marTop w:val="0"/>
                      <w:marBottom w:val="0"/>
                      <w:divBdr>
                        <w:top w:val="none" w:sz="0" w:space="0" w:color="auto"/>
                        <w:left w:val="none" w:sz="0" w:space="0" w:color="auto"/>
                        <w:bottom w:val="none" w:sz="0" w:space="0" w:color="auto"/>
                        <w:right w:val="none" w:sz="0" w:space="0" w:color="auto"/>
                      </w:divBdr>
                    </w:div>
                  </w:divsChild>
                </w:div>
                <w:div w:id="1232930600">
                  <w:marLeft w:val="0"/>
                  <w:marRight w:val="0"/>
                  <w:marTop w:val="0"/>
                  <w:marBottom w:val="0"/>
                  <w:divBdr>
                    <w:top w:val="none" w:sz="0" w:space="0" w:color="auto"/>
                    <w:left w:val="none" w:sz="0" w:space="0" w:color="auto"/>
                    <w:bottom w:val="none" w:sz="0" w:space="0" w:color="auto"/>
                    <w:right w:val="none" w:sz="0" w:space="0" w:color="auto"/>
                  </w:divBdr>
                  <w:divsChild>
                    <w:div w:id="1872305356">
                      <w:marLeft w:val="0"/>
                      <w:marRight w:val="0"/>
                      <w:marTop w:val="0"/>
                      <w:marBottom w:val="0"/>
                      <w:divBdr>
                        <w:top w:val="none" w:sz="0" w:space="0" w:color="auto"/>
                        <w:left w:val="none" w:sz="0" w:space="0" w:color="auto"/>
                        <w:bottom w:val="none" w:sz="0" w:space="0" w:color="auto"/>
                        <w:right w:val="none" w:sz="0" w:space="0" w:color="auto"/>
                      </w:divBdr>
                    </w:div>
                  </w:divsChild>
                </w:div>
                <w:div w:id="435248301">
                  <w:marLeft w:val="0"/>
                  <w:marRight w:val="0"/>
                  <w:marTop w:val="0"/>
                  <w:marBottom w:val="0"/>
                  <w:divBdr>
                    <w:top w:val="none" w:sz="0" w:space="0" w:color="auto"/>
                    <w:left w:val="none" w:sz="0" w:space="0" w:color="auto"/>
                    <w:bottom w:val="none" w:sz="0" w:space="0" w:color="auto"/>
                    <w:right w:val="none" w:sz="0" w:space="0" w:color="auto"/>
                  </w:divBdr>
                  <w:divsChild>
                    <w:div w:id="189146766">
                      <w:marLeft w:val="0"/>
                      <w:marRight w:val="0"/>
                      <w:marTop w:val="0"/>
                      <w:marBottom w:val="0"/>
                      <w:divBdr>
                        <w:top w:val="none" w:sz="0" w:space="0" w:color="auto"/>
                        <w:left w:val="none" w:sz="0" w:space="0" w:color="auto"/>
                        <w:bottom w:val="none" w:sz="0" w:space="0" w:color="auto"/>
                        <w:right w:val="none" w:sz="0" w:space="0" w:color="auto"/>
                      </w:divBdr>
                    </w:div>
                  </w:divsChild>
                </w:div>
                <w:div w:id="1760760476">
                  <w:marLeft w:val="0"/>
                  <w:marRight w:val="0"/>
                  <w:marTop w:val="0"/>
                  <w:marBottom w:val="0"/>
                  <w:divBdr>
                    <w:top w:val="none" w:sz="0" w:space="0" w:color="auto"/>
                    <w:left w:val="none" w:sz="0" w:space="0" w:color="auto"/>
                    <w:bottom w:val="none" w:sz="0" w:space="0" w:color="auto"/>
                    <w:right w:val="none" w:sz="0" w:space="0" w:color="auto"/>
                  </w:divBdr>
                  <w:divsChild>
                    <w:div w:id="97795369">
                      <w:marLeft w:val="0"/>
                      <w:marRight w:val="0"/>
                      <w:marTop w:val="0"/>
                      <w:marBottom w:val="0"/>
                      <w:divBdr>
                        <w:top w:val="none" w:sz="0" w:space="0" w:color="auto"/>
                        <w:left w:val="none" w:sz="0" w:space="0" w:color="auto"/>
                        <w:bottom w:val="none" w:sz="0" w:space="0" w:color="auto"/>
                        <w:right w:val="none" w:sz="0" w:space="0" w:color="auto"/>
                      </w:divBdr>
                    </w:div>
                  </w:divsChild>
                </w:div>
                <w:div w:id="1375275342">
                  <w:marLeft w:val="0"/>
                  <w:marRight w:val="0"/>
                  <w:marTop w:val="0"/>
                  <w:marBottom w:val="0"/>
                  <w:divBdr>
                    <w:top w:val="none" w:sz="0" w:space="0" w:color="auto"/>
                    <w:left w:val="none" w:sz="0" w:space="0" w:color="auto"/>
                    <w:bottom w:val="none" w:sz="0" w:space="0" w:color="auto"/>
                    <w:right w:val="none" w:sz="0" w:space="0" w:color="auto"/>
                  </w:divBdr>
                  <w:divsChild>
                    <w:div w:id="2095318759">
                      <w:marLeft w:val="0"/>
                      <w:marRight w:val="0"/>
                      <w:marTop w:val="0"/>
                      <w:marBottom w:val="0"/>
                      <w:divBdr>
                        <w:top w:val="none" w:sz="0" w:space="0" w:color="auto"/>
                        <w:left w:val="none" w:sz="0" w:space="0" w:color="auto"/>
                        <w:bottom w:val="none" w:sz="0" w:space="0" w:color="auto"/>
                        <w:right w:val="none" w:sz="0" w:space="0" w:color="auto"/>
                      </w:divBdr>
                    </w:div>
                  </w:divsChild>
                </w:div>
                <w:div w:id="307711578">
                  <w:marLeft w:val="0"/>
                  <w:marRight w:val="0"/>
                  <w:marTop w:val="0"/>
                  <w:marBottom w:val="0"/>
                  <w:divBdr>
                    <w:top w:val="none" w:sz="0" w:space="0" w:color="auto"/>
                    <w:left w:val="none" w:sz="0" w:space="0" w:color="auto"/>
                    <w:bottom w:val="none" w:sz="0" w:space="0" w:color="auto"/>
                    <w:right w:val="none" w:sz="0" w:space="0" w:color="auto"/>
                  </w:divBdr>
                  <w:divsChild>
                    <w:div w:id="1870408884">
                      <w:marLeft w:val="0"/>
                      <w:marRight w:val="0"/>
                      <w:marTop w:val="0"/>
                      <w:marBottom w:val="0"/>
                      <w:divBdr>
                        <w:top w:val="none" w:sz="0" w:space="0" w:color="auto"/>
                        <w:left w:val="none" w:sz="0" w:space="0" w:color="auto"/>
                        <w:bottom w:val="none" w:sz="0" w:space="0" w:color="auto"/>
                        <w:right w:val="none" w:sz="0" w:space="0" w:color="auto"/>
                      </w:divBdr>
                    </w:div>
                  </w:divsChild>
                </w:div>
                <w:div w:id="1898711002">
                  <w:marLeft w:val="0"/>
                  <w:marRight w:val="0"/>
                  <w:marTop w:val="0"/>
                  <w:marBottom w:val="0"/>
                  <w:divBdr>
                    <w:top w:val="none" w:sz="0" w:space="0" w:color="auto"/>
                    <w:left w:val="none" w:sz="0" w:space="0" w:color="auto"/>
                    <w:bottom w:val="none" w:sz="0" w:space="0" w:color="auto"/>
                    <w:right w:val="none" w:sz="0" w:space="0" w:color="auto"/>
                  </w:divBdr>
                  <w:divsChild>
                    <w:div w:id="2068382606">
                      <w:marLeft w:val="0"/>
                      <w:marRight w:val="0"/>
                      <w:marTop w:val="0"/>
                      <w:marBottom w:val="0"/>
                      <w:divBdr>
                        <w:top w:val="none" w:sz="0" w:space="0" w:color="auto"/>
                        <w:left w:val="none" w:sz="0" w:space="0" w:color="auto"/>
                        <w:bottom w:val="none" w:sz="0" w:space="0" w:color="auto"/>
                        <w:right w:val="none" w:sz="0" w:space="0" w:color="auto"/>
                      </w:divBdr>
                    </w:div>
                  </w:divsChild>
                </w:div>
                <w:div w:id="1346251185">
                  <w:marLeft w:val="0"/>
                  <w:marRight w:val="0"/>
                  <w:marTop w:val="0"/>
                  <w:marBottom w:val="0"/>
                  <w:divBdr>
                    <w:top w:val="none" w:sz="0" w:space="0" w:color="auto"/>
                    <w:left w:val="none" w:sz="0" w:space="0" w:color="auto"/>
                    <w:bottom w:val="none" w:sz="0" w:space="0" w:color="auto"/>
                    <w:right w:val="none" w:sz="0" w:space="0" w:color="auto"/>
                  </w:divBdr>
                  <w:divsChild>
                    <w:div w:id="792674130">
                      <w:marLeft w:val="0"/>
                      <w:marRight w:val="0"/>
                      <w:marTop w:val="0"/>
                      <w:marBottom w:val="0"/>
                      <w:divBdr>
                        <w:top w:val="none" w:sz="0" w:space="0" w:color="auto"/>
                        <w:left w:val="none" w:sz="0" w:space="0" w:color="auto"/>
                        <w:bottom w:val="none" w:sz="0" w:space="0" w:color="auto"/>
                        <w:right w:val="none" w:sz="0" w:space="0" w:color="auto"/>
                      </w:divBdr>
                    </w:div>
                  </w:divsChild>
                </w:div>
                <w:div w:id="370497181">
                  <w:marLeft w:val="0"/>
                  <w:marRight w:val="0"/>
                  <w:marTop w:val="0"/>
                  <w:marBottom w:val="0"/>
                  <w:divBdr>
                    <w:top w:val="none" w:sz="0" w:space="0" w:color="auto"/>
                    <w:left w:val="none" w:sz="0" w:space="0" w:color="auto"/>
                    <w:bottom w:val="none" w:sz="0" w:space="0" w:color="auto"/>
                    <w:right w:val="none" w:sz="0" w:space="0" w:color="auto"/>
                  </w:divBdr>
                  <w:divsChild>
                    <w:div w:id="1869223227">
                      <w:marLeft w:val="0"/>
                      <w:marRight w:val="0"/>
                      <w:marTop w:val="0"/>
                      <w:marBottom w:val="0"/>
                      <w:divBdr>
                        <w:top w:val="none" w:sz="0" w:space="0" w:color="auto"/>
                        <w:left w:val="none" w:sz="0" w:space="0" w:color="auto"/>
                        <w:bottom w:val="none" w:sz="0" w:space="0" w:color="auto"/>
                        <w:right w:val="none" w:sz="0" w:space="0" w:color="auto"/>
                      </w:divBdr>
                    </w:div>
                  </w:divsChild>
                </w:div>
                <w:div w:id="430711344">
                  <w:marLeft w:val="0"/>
                  <w:marRight w:val="0"/>
                  <w:marTop w:val="0"/>
                  <w:marBottom w:val="0"/>
                  <w:divBdr>
                    <w:top w:val="none" w:sz="0" w:space="0" w:color="auto"/>
                    <w:left w:val="none" w:sz="0" w:space="0" w:color="auto"/>
                    <w:bottom w:val="none" w:sz="0" w:space="0" w:color="auto"/>
                    <w:right w:val="none" w:sz="0" w:space="0" w:color="auto"/>
                  </w:divBdr>
                  <w:divsChild>
                    <w:div w:id="1450590557">
                      <w:marLeft w:val="0"/>
                      <w:marRight w:val="0"/>
                      <w:marTop w:val="0"/>
                      <w:marBottom w:val="0"/>
                      <w:divBdr>
                        <w:top w:val="none" w:sz="0" w:space="0" w:color="auto"/>
                        <w:left w:val="none" w:sz="0" w:space="0" w:color="auto"/>
                        <w:bottom w:val="none" w:sz="0" w:space="0" w:color="auto"/>
                        <w:right w:val="none" w:sz="0" w:space="0" w:color="auto"/>
                      </w:divBdr>
                    </w:div>
                  </w:divsChild>
                </w:div>
                <w:div w:id="312489520">
                  <w:marLeft w:val="0"/>
                  <w:marRight w:val="0"/>
                  <w:marTop w:val="0"/>
                  <w:marBottom w:val="0"/>
                  <w:divBdr>
                    <w:top w:val="none" w:sz="0" w:space="0" w:color="auto"/>
                    <w:left w:val="none" w:sz="0" w:space="0" w:color="auto"/>
                    <w:bottom w:val="none" w:sz="0" w:space="0" w:color="auto"/>
                    <w:right w:val="none" w:sz="0" w:space="0" w:color="auto"/>
                  </w:divBdr>
                  <w:divsChild>
                    <w:div w:id="393429457">
                      <w:marLeft w:val="0"/>
                      <w:marRight w:val="0"/>
                      <w:marTop w:val="0"/>
                      <w:marBottom w:val="0"/>
                      <w:divBdr>
                        <w:top w:val="none" w:sz="0" w:space="0" w:color="auto"/>
                        <w:left w:val="none" w:sz="0" w:space="0" w:color="auto"/>
                        <w:bottom w:val="none" w:sz="0" w:space="0" w:color="auto"/>
                        <w:right w:val="none" w:sz="0" w:space="0" w:color="auto"/>
                      </w:divBdr>
                    </w:div>
                  </w:divsChild>
                </w:div>
                <w:div w:id="1697001181">
                  <w:marLeft w:val="0"/>
                  <w:marRight w:val="0"/>
                  <w:marTop w:val="0"/>
                  <w:marBottom w:val="0"/>
                  <w:divBdr>
                    <w:top w:val="none" w:sz="0" w:space="0" w:color="auto"/>
                    <w:left w:val="none" w:sz="0" w:space="0" w:color="auto"/>
                    <w:bottom w:val="none" w:sz="0" w:space="0" w:color="auto"/>
                    <w:right w:val="none" w:sz="0" w:space="0" w:color="auto"/>
                  </w:divBdr>
                  <w:divsChild>
                    <w:div w:id="1306468911">
                      <w:marLeft w:val="0"/>
                      <w:marRight w:val="0"/>
                      <w:marTop w:val="0"/>
                      <w:marBottom w:val="0"/>
                      <w:divBdr>
                        <w:top w:val="none" w:sz="0" w:space="0" w:color="auto"/>
                        <w:left w:val="none" w:sz="0" w:space="0" w:color="auto"/>
                        <w:bottom w:val="none" w:sz="0" w:space="0" w:color="auto"/>
                        <w:right w:val="none" w:sz="0" w:space="0" w:color="auto"/>
                      </w:divBdr>
                    </w:div>
                  </w:divsChild>
                </w:div>
                <w:div w:id="813909583">
                  <w:marLeft w:val="0"/>
                  <w:marRight w:val="0"/>
                  <w:marTop w:val="0"/>
                  <w:marBottom w:val="0"/>
                  <w:divBdr>
                    <w:top w:val="none" w:sz="0" w:space="0" w:color="auto"/>
                    <w:left w:val="none" w:sz="0" w:space="0" w:color="auto"/>
                    <w:bottom w:val="none" w:sz="0" w:space="0" w:color="auto"/>
                    <w:right w:val="none" w:sz="0" w:space="0" w:color="auto"/>
                  </w:divBdr>
                </w:div>
                <w:div w:id="295916515">
                  <w:marLeft w:val="0"/>
                  <w:marRight w:val="0"/>
                  <w:marTop w:val="0"/>
                  <w:marBottom w:val="0"/>
                  <w:divBdr>
                    <w:top w:val="none" w:sz="0" w:space="0" w:color="auto"/>
                    <w:left w:val="none" w:sz="0" w:space="0" w:color="auto"/>
                    <w:bottom w:val="none" w:sz="0" w:space="0" w:color="auto"/>
                    <w:right w:val="none" w:sz="0" w:space="0" w:color="auto"/>
                  </w:divBdr>
                </w:div>
                <w:div w:id="19924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9735867">
          <w:marLeft w:val="0"/>
          <w:marRight w:val="0"/>
          <w:marTop w:val="0"/>
          <w:marBottom w:val="0"/>
          <w:divBdr>
            <w:top w:val="none" w:sz="0" w:space="0" w:color="auto"/>
            <w:left w:val="none" w:sz="0" w:space="0" w:color="auto"/>
            <w:bottom w:val="none" w:sz="0" w:space="0" w:color="auto"/>
            <w:right w:val="none" w:sz="0" w:space="0" w:color="auto"/>
          </w:divBdr>
          <w:divsChild>
            <w:div w:id="237323267">
              <w:marLeft w:val="0"/>
              <w:marRight w:val="0"/>
              <w:marTop w:val="0"/>
              <w:marBottom w:val="0"/>
              <w:divBdr>
                <w:top w:val="none" w:sz="0" w:space="0" w:color="auto"/>
                <w:left w:val="none" w:sz="0" w:space="0" w:color="auto"/>
                <w:bottom w:val="none" w:sz="0" w:space="0" w:color="auto"/>
                <w:right w:val="none" w:sz="0" w:space="0" w:color="auto"/>
              </w:divBdr>
              <w:divsChild>
                <w:div w:id="881937800">
                  <w:marLeft w:val="0"/>
                  <w:marRight w:val="0"/>
                  <w:marTop w:val="0"/>
                  <w:marBottom w:val="0"/>
                  <w:divBdr>
                    <w:top w:val="none" w:sz="0" w:space="0" w:color="auto"/>
                    <w:left w:val="none" w:sz="0" w:space="0" w:color="auto"/>
                    <w:bottom w:val="none" w:sz="0" w:space="0" w:color="auto"/>
                    <w:right w:val="none" w:sz="0" w:space="0" w:color="auto"/>
                  </w:divBdr>
                  <w:divsChild>
                    <w:div w:id="861209068">
                      <w:marLeft w:val="0"/>
                      <w:marRight w:val="0"/>
                      <w:marTop w:val="0"/>
                      <w:marBottom w:val="0"/>
                      <w:divBdr>
                        <w:top w:val="none" w:sz="0" w:space="0" w:color="auto"/>
                        <w:left w:val="none" w:sz="0" w:space="0" w:color="auto"/>
                        <w:bottom w:val="none" w:sz="0" w:space="0" w:color="auto"/>
                        <w:right w:val="none" w:sz="0" w:space="0" w:color="auto"/>
                      </w:divBdr>
                    </w:div>
                  </w:divsChild>
                </w:div>
                <w:div w:id="1670672333">
                  <w:marLeft w:val="0"/>
                  <w:marRight w:val="0"/>
                  <w:marTop w:val="0"/>
                  <w:marBottom w:val="0"/>
                  <w:divBdr>
                    <w:top w:val="none" w:sz="0" w:space="0" w:color="auto"/>
                    <w:left w:val="none" w:sz="0" w:space="0" w:color="auto"/>
                    <w:bottom w:val="none" w:sz="0" w:space="0" w:color="auto"/>
                    <w:right w:val="none" w:sz="0" w:space="0" w:color="auto"/>
                  </w:divBdr>
                  <w:divsChild>
                    <w:div w:id="200244948">
                      <w:marLeft w:val="0"/>
                      <w:marRight w:val="0"/>
                      <w:marTop w:val="0"/>
                      <w:marBottom w:val="0"/>
                      <w:divBdr>
                        <w:top w:val="none" w:sz="0" w:space="0" w:color="auto"/>
                        <w:left w:val="none" w:sz="0" w:space="0" w:color="auto"/>
                        <w:bottom w:val="none" w:sz="0" w:space="0" w:color="auto"/>
                        <w:right w:val="none" w:sz="0" w:space="0" w:color="auto"/>
                      </w:divBdr>
                    </w:div>
                    <w:div w:id="1097487368">
                      <w:marLeft w:val="0"/>
                      <w:marRight w:val="0"/>
                      <w:marTop w:val="0"/>
                      <w:marBottom w:val="0"/>
                      <w:divBdr>
                        <w:top w:val="none" w:sz="0" w:space="0" w:color="auto"/>
                        <w:left w:val="none" w:sz="0" w:space="0" w:color="auto"/>
                        <w:bottom w:val="none" w:sz="0" w:space="0" w:color="auto"/>
                        <w:right w:val="none" w:sz="0" w:space="0" w:color="auto"/>
                      </w:divBdr>
                    </w:div>
                  </w:divsChild>
                </w:div>
                <w:div w:id="415521084">
                  <w:marLeft w:val="0"/>
                  <w:marRight w:val="0"/>
                  <w:marTop w:val="0"/>
                  <w:marBottom w:val="0"/>
                  <w:divBdr>
                    <w:top w:val="none" w:sz="0" w:space="0" w:color="auto"/>
                    <w:left w:val="none" w:sz="0" w:space="0" w:color="auto"/>
                    <w:bottom w:val="none" w:sz="0" w:space="0" w:color="auto"/>
                    <w:right w:val="none" w:sz="0" w:space="0" w:color="auto"/>
                  </w:divBdr>
                  <w:divsChild>
                    <w:div w:id="719748219">
                      <w:marLeft w:val="0"/>
                      <w:marRight w:val="0"/>
                      <w:marTop w:val="0"/>
                      <w:marBottom w:val="0"/>
                      <w:divBdr>
                        <w:top w:val="none" w:sz="0" w:space="0" w:color="auto"/>
                        <w:left w:val="none" w:sz="0" w:space="0" w:color="auto"/>
                        <w:bottom w:val="none" w:sz="0" w:space="0" w:color="auto"/>
                        <w:right w:val="none" w:sz="0" w:space="0" w:color="auto"/>
                      </w:divBdr>
                    </w:div>
                  </w:divsChild>
                </w:div>
                <w:div w:id="731387846">
                  <w:marLeft w:val="0"/>
                  <w:marRight w:val="0"/>
                  <w:marTop w:val="0"/>
                  <w:marBottom w:val="0"/>
                  <w:divBdr>
                    <w:top w:val="none" w:sz="0" w:space="0" w:color="auto"/>
                    <w:left w:val="none" w:sz="0" w:space="0" w:color="auto"/>
                    <w:bottom w:val="none" w:sz="0" w:space="0" w:color="auto"/>
                    <w:right w:val="none" w:sz="0" w:space="0" w:color="auto"/>
                  </w:divBdr>
                  <w:divsChild>
                    <w:div w:id="89475455">
                      <w:marLeft w:val="0"/>
                      <w:marRight w:val="0"/>
                      <w:marTop w:val="0"/>
                      <w:marBottom w:val="0"/>
                      <w:divBdr>
                        <w:top w:val="none" w:sz="0" w:space="0" w:color="auto"/>
                        <w:left w:val="none" w:sz="0" w:space="0" w:color="auto"/>
                        <w:bottom w:val="none" w:sz="0" w:space="0" w:color="auto"/>
                        <w:right w:val="none" w:sz="0" w:space="0" w:color="auto"/>
                      </w:divBdr>
                    </w:div>
                  </w:divsChild>
                </w:div>
                <w:div w:id="137460102">
                  <w:marLeft w:val="0"/>
                  <w:marRight w:val="0"/>
                  <w:marTop w:val="0"/>
                  <w:marBottom w:val="0"/>
                  <w:divBdr>
                    <w:top w:val="none" w:sz="0" w:space="0" w:color="auto"/>
                    <w:left w:val="none" w:sz="0" w:space="0" w:color="auto"/>
                    <w:bottom w:val="none" w:sz="0" w:space="0" w:color="auto"/>
                    <w:right w:val="none" w:sz="0" w:space="0" w:color="auto"/>
                  </w:divBdr>
                  <w:divsChild>
                    <w:div w:id="510532665">
                      <w:marLeft w:val="0"/>
                      <w:marRight w:val="0"/>
                      <w:marTop w:val="0"/>
                      <w:marBottom w:val="0"/>
                      <w:divBdr>
                        <w:top w:val="none" w:sz="0" w:space="0" w:color="auto"/>
                        <w:left w:val="none" w:sz="0" w:space="0" w:color="auto"/>
                        <w:bottom w:val="none" w:sz="0" w:space="0" w:color="auto"/>
                        <w:right w:val="none" w:sz="0" w:space="0" w:color="auto"/>
                      </w:divBdr>
                    </w:div>
                    <w:div w:id="897663351">
                      <w:marLeft w:val="0"/>
                      <w:marRight w:val="0"/>
                      <w:marTop w:val="0"/>
                      <w:marBottom w:val="0"/>
                      <w:divBdr>
                        <w:top w:val="none" w:sz="0" w:space="0" w:color="auto"/>
                        <w:left w:val="none" w:sz="0" w:space="0" w:color="auto"/>
                        <w:bottom w:val="none" w:sz="0" w:space="0" w:color="auto"/>
                        <w:right w:val="none" w:sz="0" w:space="0" w:color="auto"/>
                      </w:divBdr>
                    </w:div>
                  </w:divsChild>
                </w:div>
                <w:div w:id="1292786437">
                  <w:marLeft w:val="0"/>
                  <w:marRight w:val="0"/>
                  <w:marTop w:val="0"/>
                  <w:marBottom w:val="0"/>
                  <w:divBdr>
                    <w:top w:val="none" w:sz="0" w:space="0" w:color="auto"/>
                    <w:left w:val="none" w:sz="0" w:space="0" w:color="auto"/>
                    <w:bottom w:val="none" w:sz="0" w:space="0" w:color="auto"/>
                    <w:right w:val="none" w:sz="0" w:space="0" w:color="auto"/>
                  </w:divBdr>
                  <w:divsChild>
                    <w:div w:id="1150176498">
                      <w:marLeft w:val="0"/>
                      <w:marRight w:val="0"/>
                      <w:marTop w:val="0"/>
                      <w:marBottom w:val="0"/>
                      <w:divBdr>
                        <w:top w:val="none" w:sz="0" w:space="0" w:color="auto"/>
                        <w:left w:val="none" w:sz="0" w:space="0" w:color="auto"/>
                        <w:bottom w:val="none" w:sz="0" w:space="0" w:color="auto"/>
                        <w:right w:val="none" w:sz="0" w:space="0" w:color="auto"/>
                      </w:divBdr>
                    </w:div>
                    <w:div w:id="1973250481">
                      <w:marLeft w:val="0"/>
                      <w:marRight w:val="0"/>
                      <w:marTop w:val="0"/>
                      <w:marBottom w:val="0"/>
                      <w:divBdr>
                        <w:top w:val="none" w:sz="0" w:space="0" w:color="auto"/>
                        <w:left w:val="none" w:sz="0" w:space="0" w:color="auto"/>
                        <w:bottom w:val="none" w:sz="0" w:space="0" w:color="auto"/>
                        <w:right w:val="none" w:sz="0" w:space="0" w:color="auto"/>
                      </w:divBdr>
                    </w:div>
                  </w:divsChild>
                </w:div>
                <w:div w:id="1528133814">
                  <w:marLeft w:val="0"/>
                  <w:marRight w:val="0"/>
                  <w:marTop w:val="0"/>
                  <w:marBottom w:val="0"/>
                  <w:divBdr>
                    <w:top w:val="none" w:sz="0" w:space="0" w:color="auto"/>
                    <w:left w:val="none" w:sz="0" w:space="0" w:color="auto"/>
                    <w:bottom w:val="none" w:sz="0" w:space="0" w:color="auto"/>
                    <w:right w:val="none" w:sz="0" w:space="0" w:color="auto"/>
                  </w:divBdr>
                  <w:divsChild>
                    <w:div w:id="2091808679">
                      <w:marLeft w:val="0"/>
                      <w:marRight w:val="0"/>
                      <w:marTop w:val="0"/>
                      <w:marBottom w:val="0"/>
                      <w:divBdr>
                        <w:top w:val="none" w:sz="0" w:space="0" w:color="auto"/>
                        <w:left w:val="none" w:sz="0" w:space="0" w:color="auto"/>
                        <w:bottom w:val="none" w:sz="0" w:space="0" w:color="auto"/>
                        <w:right w:val="none" w:sz="0" w:space="0" w:color="auto"/>
                      </w:divBdr>
                    </w:div>
                  </w:divsChild>
                </w:div>
                <w:div w:id="1912109599">
                  <w:marLeft w:val="0"/>
                  <w:marRight w:val="0"/>
                  <w:marTop w:val="0"/>
                  <w:marBottom w:val="0"/>
                  <w:divBdr>
                    <w:top w:val="none" w:sz="0" w:space="0" w:color="auto"/>
                    <w:left w:val="none" w:sz="0" w:space="0" w:color="auto"/>
                    <w:bottom w:val="none" w:sz="0" w:space="0" w:color="auto"/>
                    <w:right w:val="none" w:sz="0" w:space="0" w:color="auto"/>
                  </w:divBdr>
                  <w:divsChild>
                    <w:div w:id="2006546073">
                      <w:marLeft w:val="0"/>
                      <w:marRight w:val="0"/>
                      <w:marTop w:val="0"/>
                      <w:marBottom w:val="0"/>
                      <w:divBdr>
                        <w:top w:val="none" w:sz="0" w:space="0" w:color="auto"/>
                        <w:left w:val="none" w:sz="0" w:space="0" w:color="auto"/>
                        <w:bottom w:val="none" w:sz="0" w:space="0" w:color="auto"/>
                        <w:right w:val="none" w:sz="0" w:space="0" w:color="auto"/>
                      </w:divBdr>
                    </w:div>
                  </w:divsChild>
                </w:div>
                <w:div w:id="540672529">
                  <w:marLeft w:val="0"/>
                  <w:marRight w:val="0"/>
                  <w:marTop w:val="0"/>
                  <w:marBottom w:val="0"/>
                  <w:divBdr>
                    <w:top w:val="none" w:sz="0" w:space="0" w:color="auto"/>
                    <w:left w:val="none" w:sz="0" w:space="0" w:color="auto"/>
                    <w:bottom w:val="none" w:sz="0" w:space="0" w:color="auto"/>
                    <w:right w:val="none" w:sz="0" w:space="0" w:color="auto"/>
                  </w:divBdr>
                  <w:divsChild>
                    <w:div w:id="613636890">
                      <w:marLeft w:val="0"/>
                      <w:marRight w:val="0"/>
                      <w:marTop w:val="0"/>
                      <w:marBottom w:val="0"/>
                      <w:divBdr>
                        <w:top w:val="none" w:sz="0" w:space="0" w:color="auto"/>
                        <w:left w:val="none" w:sz="0" w:space="0" w:color="auto"/>
                        <w:bottom w:val="none" w:sz="0" w:space="0" w:color="auto"/>
                        <w:right w:val="none" w:sz="0" w:space="0" w:color="auto"/>
                      </w:divBdr>
                    </w:div>
                  </w:divsChild>
                </w:div>
                <w:div w:id="165366525">
                  <w:marLeft w:val="0"/>
                  <w:marRight w:val="0"/>
                  <w:marTop w:val="0"/>
                  <w:marBottom w:val="0"/>
                  <w:divBdr>
                    <w:top w:val="none" w:sz="0" w:space="0" w:color="auto"/>
                    <w:left w:val="none" w:sz="0" w:space="0" w:color="auto"/>
                    <w:bottom w:val="none" w:sz="0" w:space="0" w:color="auto"/>
                    <w:right w:val="none" w:sz="0" w:space="0" w:color="auto"/>
                  </w:divBdr>
                  <w:divsChild>
                    <w:div w:id="1510559333">
                      <w:marLeft w:val="0"/>
                      <w:marRight w:val="0"/>
                      <w:marTop w:val="0"/>
                      <w:marBottom w:val="0"/>
                      <w:divBdr>
                        <w:top w:val="none" w:sz="0" w:space="0" w:color="auto"/>
                        <w:left w:val="none" w:sz="0" w:space="0" w:color="auto"/>
                        <w:bottom w:val="none" w:sz="0" w:space="0" w:color="auto"/>
                        <w:right w:val="none" w:sz="0" w:space="0" w:color="auto"/>
                      </w:divBdr>
                    </w:div>
                  </w:divsChild>
                </w:div>
                <w:div w:id="1939603855">
                  <w:marLeft w:val="0"/>
                  <w:marRight w:val="0"/>
                  <w:marTop w:val="0"/>
                  <w:marBottom w:val="0"/>
                  <w:divBdr>
                    <w:top w:val="none" w:sz="0" w:space="0" w:color="auto"/>
                    <w:left w:val="none" w:sz="0" w:space="0" w:color="auto"/>
                    <w:bottom w:val="none" w:sz="0" w:space="0" w:color="auto"/>
                    <w:right w:val="none" w:sz="0" w:space="0" w:color="auto"/>
                  </w:divBdr>
                  <w:divsChild>
                    <w:div w:id="1544059572">
                      <w:marLeft w:val="0"/>
                      <w:marRight w:val="0"/>
                      <w:marTop w:val="0"/>
                      <w:marBottom w:val="0"/>
                      <w:divBdr>
                        <w:top w:val="none" w:sz="0" w:space="0" w:color="auto"/>
                        <w:left w:val="none" w:sz="0" w:space="0" w:color="auto"/>
                        <w:bottom w:val="none" w:sz="0" w:space="0" w:color="auto"/>
                        <w:right w:val="none" w:sz="0" w:space="0" w:color="auto"/>
                      </w:divBdr>
                    </w:div>
                    <w:div w:id="2062749356">
                      <w:marLeft w:val="0"/>
                      <w:marRight w:val="0"/>
                      <w:marTop w:val="0"/>
                      <w:marBottom w:val="0"/>
                      <w:divBdr>
                        <w:top w:val="none" w:sz="0" w:space="0" w:color="auto"/>
                        <w:left w:val="none" w:sz="0" w:space="0" w:color="auto"/>
                        <w:bottom w:val="none" w:sz="0" w:space="0" w:color="auto"/>
                        <w:right w:val="none" w:sz="0" w:space="0" w:color="auto"/>
                      </w:divBdr>
                    </w:div>
                  </w:divsChild>
                </w:div>
                <w:div w:id="484509957">
                  <w:marLeft w:val="0"/>
                  <w:marRight w:val="0"/>
                  <w:marTop w:val="0"/>
                  <w:marBottom w:val="0"/>
                  <w:divBdr>
                    <w:top w:val="none" w:sz="0" w:space="0" w:color="auto"/>
                    <w:left w:val="none" w:sz="0" w:space="0" w:color="auto"/>
                    <w:bottom w:val="none" w:sz="0" w:space="0" w:color="auto"/>
                    <w:right w:val="none" w:sz="0" w:space="0" w:color="auto"/>
                  </w:divBdr>
                  <w:divsChild>
                    <w:div w:id="1493175134">
                      <w:marLeft w:val="0"/>
                      <w:marRight w:val="0"/>
                      <w:marTop w:val="0"/>
                      <w:marBottom w:val="0"/>
                      <w:divBdr>
                        <w:top w:val="none" w:sz="0" w:space="0" w:color="auto"/>
                        <w:left w:val="none" w:sz="0" w:space="0" w:color="auto"/>
                        <w:bottom w:val="none" w:sz="0" w:space="0" w:color="auto"/>
                        <w:right w:val="none" w:sz="0" w:space="0" w:color="auto"/>
                      </w:divBdr>
                    </w:div>
                  </w:divsChild>
                </w:div>
                <w:div w:id="1096442065">
                  <w:marLeft w:val="0"/>
                  <w:marRight w:val="0"/>
                  <w:marTop w:val="0"/>
                  <w:marBottom w:val="0"/>
                  <w:divBdr>
                    <w:top w:val="none" w:sz="0" w:space="0" w:color="auto"/>
                    <w:left w:val="none" w:sz="0" w:space="0" w:color="auto"/>
                    <w:bottom w:val="none" w:sz="0" w:space="0" w:color="auto"/>
                    <w:right w:val="none" w:sz="0" w:space="0" w:color="auto"/>
                  </w:divBdr>
                  <w:divsChild>
                    <w:div w:id="245309914">
                      <w:marLeft w:val="0"/>
                      <w:marRight w:val="0"/>
                      <w:marTop w:val="0"/>
                      <w:marBottom w:val="0"/>
                      <w:divBdr>
                        <w:top w:val="none" w:sz="0" w:space="0" w:color="auto"/>
                        <w:left w:val="none" w:sz="0" w:space="0" w:color="auto"/>
                        <w:bottom w:val="none" w:sz="0" w:space="0" w:color="auto"/>
                        <w:right w:val="none" w:sz="0" w:space="0" w:color="auto"/>
                      </w:divBdr>
                    </w:div>
                  </w:divsChild>
                </w:div>
                <w:div w:id="929509686">
                  <w:marLeft w:val="0"/>
                  <w:marRight w:val="0"/>
                  <w:marTop w:val="0"/>
                  <w:marBottom w:val="0"/>
                  <w:divBdr>
                    <w:top w:val="none" w:sz="0" w:space="0" w:color="auto"/>
                    <w:left w:val="none" w:sz="0" w:space="0" w:color="auto"/>
                    <w:bottom w:val="none" w:sz="0" w:space="0" w:color="auto"/>
                    <w:right w:val="none" w:sz="0" w:space="0" w:color="auto"/>
                  </w:divBdr>
                  <w:divsChild>
                    <w:div w:id="1203135144">
                      <w:marLeft w:val="0"/>
                      <w:marRight w:val="0"/>
                      <w:marTop w:val="0"/>
                      <w:marBottom w:val="0"/>
                      <w:divBdr>
                        <w:top w:val="none" w:sz="0" w:space="0" w:color="auto"/>
                        <w:left w:val="none" w:sz="0" w:space="0" w:color="auto"/>
                        <w:bottom w:val="none" w:sz="0" w:space="0" w:color="auto"/>
                        <w:right w:val="none" w:sz="0" w:space="0" w:color="auto"/>
                      </w:divBdr>
                    </w:div>
                    <w:div w:id="2081828325">
                      <w:marLeft w:val="0"/>
                      <w:marRight w:val="0"/>
                      <w:marTop w:val="0"/>
                      <w:marBottom w:val="0"/>
                      <w:divBdr>
                        <w:top w:val="none" w:sz="0" w:space="0" w:color="auto"/>
                        <w:left w:val="none" w:sz="0" w:space="0" w:color="auto"/>
                        <w:bottom w:val="none" w:sz="0" w:space="0" w:color="auto"/>
                        <w:right w:val="none" w:sz="0" w:space="0" w:color="auto"/>
                      </w:divBdr>
                    </w:div>
                  </w:divsChild>
                </w:div>
                <w:div w:id="1975017544">
                  <w:marLeft w:val="0"/>
                  <w:marRight w:val="0"/>
                  <w:marTop w:val="0"/>
                  <w:marBottom w:val="0"/>
                  <w:divBdr>
                    <w:top w:val="none" w:sz="0" w:space="0" w:color="auto"/>
                    <w:left w:val="none" w:sz="0" w:space="0" w:color="auto"/>
                    <w:bottom w:val="none" w:sz="0" w:space="0" w:color="auto"/>
                    <w:right w:val="none" w:sz="0" w:space="0" w:color="auto"/>
                  </w:divBdr>
                  <w:divsChild>
                    <w:div w:id="56365951">
                      <w:marLeft w:val="0"/>
                      <w:marRight w:val="0"/>
                      <w:marTop w:val="0"/>
                      <w:marBottom w:val="0"/>
                      <w:divBdr>
                        <w:top w:val="none" w:sz="0" w:space="0" w:color="auto"/>
                        <w:left w:val="none" w:sz="0" w:space="0" w:color="auto"/>
                        <w:bottom w:val="none" w:sz="0" w:space="0" w:color="auto"/>
                        <w:right w:val="none" w:sz="0" w:space="0" w:color="auto"/>
                      </w:divBdr>
                    </w:div>
                  </w:divsChild>
                </w:div>
                <w:div w:id="264193271">
                  <w:marLeft w:val="0"/>
                  <w:marRight w:val="0"/>
                  <w:marTop w:val="0"/>
                  <w:marBottom w:val="0"/>
                  <w:divBdr>
                    <w:top w:val="none" w:sz="0" w:space="0" w:color="auto"/>
                    <w:left w:val="none" w:sz="0" w:space="0" w:color="auto"/>
                    <w:bottom w:val="none" w:sz="0" w:space="0" w:color="auto"/>
                    <w:right w:val="none" w:sz="0" w:space="0" w:color="auto"/>
                  </w:divBdr>
                  <w:divsChild>
                    <w:div w:id="1390349820">
                      <w:marLeft w:val="0"/>
                      <w:marRight w:val="0"/>
                      <w:marTop w:val="0"/>
                      <w:marBottom w:val="0"/>
                      <w:divBdr>
                        <w:top w:val="none" w:sz="0" w:space="0" w:color="auto"/>
                        <w:left w:val="none" w:sz="0" w:space="0" w:color="auto"/>
                        <w:bottom w:val="none" w:sz="0" w:space="0" w:color="auto"/>
                        <w:right w:val="none" w:sz="0" w:space="0" w:color="auto"/>
                      </w:divBdr>
                    </w:div>
                  </w:divsChild>
                </w:div>
                <w:div w:id="2015303606">
                  <w:marLeft w:val="0"/>
                  <w:marRight w:val="0"/>
                  <w:marTop w:val="0"/>
                  <w:marBottom w:val="0"/>
                  <w:divBdr>
                    <w:top w:val="none" w:sz="0" w:space="0" w:color="auto"/>
                    <w:left w:val="none" w:sz="0" w:space="0" w:color="auto"/>
                    <w:bottom w:val="none" w:sz="0" w:space="0" w:color="auto"/>
                    <w:right w:val="none" w:sz="0" w:space="0" w:color="auto"/>
                  </w:divBdr>
                  <w:divsChild>
                    <w:div w:id="1424179011">
                      <w:marLeft w:val="0"/>
                      <w:marRight w:val="0"/>
                      <w:marTop w:val="0"/>
                      <w:marBottom w:val="0"/>
                      <w:divBdr>
                        <w:top w:val="none" w:sz="0" w:space="0" w:color="auto"/>
                        <w:left w:val="none" w:sz="0" w:space="0" w:color="auto"/>
                        <w:bottom w:val="none" w:sz="0" w:space="0" w:color="auto"/>
                        <w:right w:val="none" w:sz="0" w:space="0" w:color="auto"/>
                      </w:divBdr>
                    </w:div>
                    <w:div w:id="174924302">
                      <w:marLeft w:val="0"/>
                      <w:marRight w:val="0"/>
                      <w:marTop w:val="0"/>
                      <w:marBottom w:val="0"/>
                      <w:divBdr>
                        <w:top w:val="none" w:sz="0" w:space="0" w:color="auto"/>
                        <w:left w:val="none" w:sz="0" w:space="0" w:color="auto"/>
                        <w:bottom w:val="none" w:sz="0" w:space="0" w:color="auto"/>
                        <w:right w:val="none" w:sz="0" w:space="0" w:color="auto"/>
                      </w:divBdr>
                    </w:div>
                  </w:divsChild>
                </w:div>
                <w:div w:id="1607156021">
                  <w:marLeft w:val="0"/>
                  <w:marRight w:val="0"/>
                  <w:marTop w:val="0"/>
                  <w:marBottom w:val="0"/>
                  <w:divBdr>
                    <w:top w:val="none" w:sz="0" w:space="0" w:color="auto"/>
                    <w:left w:val="none" w:sz="0" w:space="0" w:color="auto"/>
                    <w:bottom w:val="none" w:sz="0" w:space="0" w:color="auto"/>
                    <w:right w:val="none" w:sz="0" w:space="0" w:color="auto"/>
                  </w:divBdr>
                  <w:divsChild>
                    <w:div w:id="990211035">
                      <w:marLeft w:val="0"/>
                      <w:marRight w:val="0"/>
                      <w:marTop w:val="0"/>
                      <w:marBottom w:val="0"/>
                      <w:divBdr>
                        <w:top w:val="none" w:sz="0" w:space="0" w:color="auto"/>
                        <w:left w:val="none" w:sz="0" w:space="0" w:color="auto"/>
                        <w:bottom w:val="none" w:sz="0" w:space="0" w:color="auto"/>
                        <w:right w:val="none" w:sz="0" w:space="0" w:color="auto"/>
                      </w:divBdr>
                    </w:div>
                  </w:divsChild>
                </w:div>
                <w:div w:id="594553256">
                  <w:marLeft w:val="0"/>
                  <w:marRight w:val="0"/>
                  <w:marTop w:val="0"/>
                  <w:marBottom w:val="0"/>
                  <w:divBdr>
                    <w:top w:val="none" w:sz="0" w:space="0" w:color="auto"/>
                    <w:left w:val="none" w:sz="0" w:space="0" w:color="auto"/>
                    <w:bottom w:val="none" w:sz="0" w:space="0" w:color="auto"/>
                    <w:right w:val="none" w:sz="0" w:space="0" w:color="auto"/>
                  </w:divBdr>
                  <w:divsChild>
                    <w:div w:id="469320426">
                      <w:marLeft w:val="0"/>
                      <w:marRight w:val="0"/>
                      <w:marTop w:val="0"/>
                      <w:marBottom w:val="0"/>
                      <w:divBdr>
                        <w:top w:val="none" w:sz="0" w:space="0" w:color="auto"/>
                        <w:left w:val="none" w:sz="0" w:space="0" w:color="auto"/>
                        <w:bottom w:val="none" w:sz="0" w:space="0" w:color="auto"/>
                        <w:right w:val="none" w:sz="0" w:space="0" w:color="auto"/>
                      </w:divBdr>
                    </w:div>
                  </w:divsChild>
                </w:div>
                <w:div w:id="1014767728">
                  <w:marLeft w:val="0"/>
                  <w:marRight w:val="0"/>
                  <w:marTop w:val="0"/>
                  <w:marBottom w:val="0"/>
                  <w:divBdr>
                    <w:top w:val="none" w:sz="0" w:space="0" w:color="auto"/>
                    <w:left w:val="none" w:sz="0" w:space="0" w:color="auto"/>
                    <w:bottom w:val="none" w:sz="0" w:space="0" w:color="auto"/>
                    <w:right w:val="none" w:sz="0" w:space="0" w:color="auto"/>
                  </w:divBdr>
                  <w:divsChild>
                    <w:div w:id="569458854">
                      <w:marLeft w:val="0"/>
                      <w:marRight w:val="0"/>
                      <w:marTop w:val="0"/>
                      <w:marBottom w:val="0"/>
                      <w:divBdr>
                        <w:top w:val="none" w:sz="0" w:space="0" w:color="auto"/>
                        <w:left w:val="none" w:sz="0" w:space="0" w:color="auto"/>
                        <w:bottom w:val="none" w:sz="0" w:space="0" w:color="auto"/>
                        <w:right w:val="none" w:sz="0" w:space="0" w:color="auto"/>
                      </w:divBdr>
                    </w:div>
                  </w:divsChild>
                </w:div>
                <w:div w:id="1501698849">
                  <w:marLeft w:val="0"/>
                  <w:marRight w:val="0"/>
                  <w:marTop w:val="0"/>
                  <w:marBottom w:val="0"/>
                  <w:divBdr>
                    <w:top w:val="none" w:sz="0" w:space="0" w:color="auto"/>
                    <w:left w:val="none" w:sz="0" w:space="0" w:color="auto"/>
                    <w:bottom w:val="none" w:sz="0" w:space="0" w:color="auto"/>
                    <w:right w:val="none" w:sz="0" w:space="0" w:color="auto"/>
                  </w:divBdr>
                  <w:divsChild>
                    <w:div w:id="1753428194">
                      <w:marLeft w:val="0"/>
                      <w:marRight w:val="0"/>
                      <w:marTop w:val="0"/>
                      <w:marBottom w:val="0"/>
                      <w:divBdr>
                        <w:top w:val="none" w:sz="0" w:space="0" w:color="auto"/>
                        <w:left w:val="none" w:sz="0" w:space="0" w:color="auto"/>
                        <w:bottom w:val="none" w:sz="0" w:space="0" w:color="auto"/>
                        <w:right w:val="none" w:sz="0" w:space="0" w:color="auto"/>
                      </w:divBdr>
                    </w:div>
                    <w:div w:id="1561212924">
                      <w:marLeft w:val="0"/>
                      <w:marRight w:val="0"/>
                      <w:marTop w:val="0"/>
                      <w:marBottom w:val="0"/>
                      <w:divBdr>
                        <w:top w:val="none" w:sz="0" w:space="0" w:color="auto"/>
                        <w:left w:val="none" w:sz="0" w:space="0" w:color="auto"/>
                        <w:bottom w:val="none" w:sz="0" w:space="0" w:color="auto"/>
                        <w:right w:val="none" w:sz="0" w:space="0" w:color="auto"/>
                      </w:divBdr>
                    </w:div>
                  </w:divsChild>
                </w:div>
                <w:div w:id="2075275917">
                  <w:marLeft w:val="0"/>
                  <w:marRight w:val="0"/>
                  <w:marTop w:val="0"/>
                  <w:marBottom w:val="0"/>
                  <w:divBdr>
                    <w:top w:val="none" w:sz="0" w:space="0" w:color="auto"/>
                    <w:left w:val="none" w:sz="0" w:space="0" w:color="auto"/>
                    <w:bottom w:val="none" w:sz="0" w:space="0" w:color="auto"/>
                    <w:right w:val="none" w:sz="0" w:space="0" w:color="auto"/>
                  </w:divBdr>
                  <w:divsChild>
                    <w:div w:id="1243493526">
                      <w:marLeft w:val="0"/>
                      <w:marRight w:val="0"/>
                      <w:marTop w:val="0"/>
                      <w:marBottom w:val="0"/>
                      <w:divBdr>
                        <w:top w:val="none" w:sz="0" w:space="0" w:color="auto"/>
                        <w:left w:val="none" w:sz="0" w:space="0" w:color="auto"/>
                        <w:bottom w:val="none" w:sz="0" w:space="0" w:color="auto"/>
                        <w:right w:val="none" w:sz="0" w:space="0" w:color="auto"/>
                      </w:divBdr>
                    </w:div>
                  </w:divsChild>
                </w:div>
                <w:div w:id="1218201523">
                  <w:marLeft w:val="0"/>
                  <w:marRight w:val="0"/>
                  <w:marTop w:val="0"/>
                  <w:marBottom w:val="0"/>
                  <w:divBdr>
                    <w:top w:val="none" w:sz="0" w:space="0" w:color="auto"/>
                    <w:left w:val="none" w:sz="0" w:space="0" w:color="auto"/>
                    <w:bottom w:val="none" w:sz="0" w:space="0" w:color="auto"/>
                    <w:right w:val="none" w:sz="0" w:space="0" w:color="auto"/>
                  </w:divBdr>
                  <w:divsChild>
                    <w:div w:id="1569341591">
                      <w:marLeft w:val="0"/>
                      <w:marRight w:val="0"/>
                      <w:marTop w:val="0"/>
                      <w:marBottom w:val="0"/>
                      <w:divBdr>
                        <w:top w:val="none" w:sz="0" w:space="0" w:color="auto"/>
                        <w:left w:val="none" w:sz="0" w:space="0" w:color="auto"/>
                        <w:bottom w:val="none" w:sz="0" w:space="0" w:color="auto"/>
                        <w:right w:val="none" w:sz="0" w:space="0" w:color="auto"/>
                      </w:divBdr>
                    </w:div>
                    <w:div w:id="156919957">
                      <w:marLeft w:val="0"/>
                      <w:marRight w:val="0"/>
                      <w:marTop w:val="0"/>
                      <w:marBottom w:val="0"/>
                      <w:divBdr>
                        <w:top w:val="none" w:sz="0" w:space="0" w:color="auto"/>
                        <w:left w:val="none" w:sz="0" w:space="0" w:color="auto"/>
                        <w:bottom w:val="none" w:sz="0" w:space="0" w:color="auto"/>
                        <w:right w:val="none" w:sz="0" w:space="0" w:color="auto"/>
                      </w:divBdr>
                    </w:div>
                  </w:divsChild>
                </w:div>
                <w:div w:id="1505701134">
                  <w:marLeft w:val="0"/>
                  <w:marRight w:val="0"/>
                  <w:marTop w:val="0"/>
                  <w:marBottom w:val="0"/>
                  <w:divBdr>
                    <w:top w:val="none" w:sz="0" w:space="0" w:color="auto"/>
                    <w:left w:val="none" w:sz="0" w:space="0" w:color="auto"/>
                    <w:bottom w:val="none" w:sz="0" w:space="0" w:color="auto"/>
                    <w:right w:val="none" w:sz="0" w:space="0" w:color="auto"/>
                  </w:divBdr>
                  <w:divsChild>
                    <w:div w:id="70224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723361">
          <w:marLeft w:val="0"/>
          <w:marRight w:val="0"/>
          <w:marTop w:val="0"/>
          <w:marBottom w:val="0"/>
          <w:divBdr>
            <w:top w:val="none" w:sz="0" w:space="0" w:color="auto"/>
            <w:left w:val="none" w:sz="0" w:space="0" w:color="auto"/>
            <w:bottom w:val="none" w:sz="0" w:space="0" w:color="auto"/>
            <w:right w:val="none" w:sz="0" w:space="0" w:color="auto"/>
          </w:divBdr>
          <w:divsChild>
            <w:div w:id="1084107341">
              <w:marLeft w:val="0"/>
              <w:marRight w:val="0"/>
              <w:marTop w:val="0"/>
              <w:marBottom w:val="0"/>
              <w:divBdr>
                <w:top w:val="none" w:sz="0" w:space="0" w:color="auto"/>
                <w:left w:val="none" w:sz="0" w:space="0" w:color="auto"/>
                <w:bottom w:val="none" w:sz="0" w:space="0" w:color="auto"/>
                <w:right w:val="none" w:sz="0" w:space="0" w:color="auto"/>
              </w:divBdr>
              <w:divsChild>
                <w:div w:id="1390956878">
                  <w:marLeft w:val="0"/>
                  <w:marRight w:val="0"/>
                  <w:marTop w:val="0"/>
                  <w:marBottom w:val="0"/>
                  <w:divBdr>
                    <w:top w:val="none" w:sz="0" w:space="0" w:color="auto"/>
                    <w:left w:val="none" w:sz="0" w:space="0" w:color="auto"/>
                    <w:bottom w:val="none" w:sz="0" w:space="0" w:color="auto"/>
                    <w:right w:val="none" w:sz="0" w:space="0" w:color="auto"/>
                  </w:divBdr>
                </w:div>
              </w:divsChild>
            </w:div>
            <w:div w:id="1575048114">
              <w:marLeft w:val="0"/>
              <w:marRight w:val="0"/>
              <w:marTop w:val="0"/>
              <w:marBottom w:val="0"/>
              <w:divBdr>
                <w:top w:val="none" w:sz="0" w:space="0" w:color="auto"/>
                <w:left w:val="none" w:sz="0" w:space="0" w:color="auto"/>
                <w:bottom w:val="none" w:sz="0" w:space="0" w:color="auto"/>
                <w:right w:val="none" w:sz="0" w:space="0" w:color="auto"/>
              </w:divBdr>
              <w:divsChild>
                <w:div w:id="1595045572">
                  <w:marLeft w:val="0"/>
                  <w:marRight w:val="0"/>
                  <w:marTop w:val="0"/>
                  <w:marBottom w:val="0"/>
                  <w:divBdr>
                    <w:top w:val="none" w:sz="0" w:space="0" w:color="auto"/>
                    <w:left w:val="none" w:sz="0" w:space="0" w:color="auto"/>
                    <w:bottom w:val="none" w:sz="0" w:space="0" w:color="auto"/>
                    <w:right w:val="none" w:sz="0" w:space="0" w:color="auto"/>
                  </w:divBdr>
                </w:div>
              </w:divsChild>
            </w:div>
            <w:div w:id="370614827">
              <w:marLeft w:val="0"/>
              <w:marRight w:val="0"/>
              <w:marTop w:val="0"/>
              <w:marBottom w:val="0"/>
              <w:divBdr>
                <w:top w:val="none" w:sz="0" w:space="0" w:color="auto"/>
                <w:left w:val="none" w:sz="0" w:space="0" w:color="auto"/>
                <w:bottom w:val="none" w:sz="0" w:space="0" w:color="auto"/>
                <w:right w:val="none" w:sz="0" w:space="0" w:color="auto"/>
              </w:divBdr>
              <w:divsChild>
                <w:div w:id="57092753">
                  <w:marLeft w:val="0"/>
                  <w:marRight w:val="0"/>
                  <w:marTop w:val="0"/>
                  <w:marBottom w:val="0"/>
                  <w:divBdr>
                    <w:top w:val="none" w:sz="0" w:space="0" w:color="auto"/>
                    <w:left w:val="none" w:sz="0" w:space="0" w:color="auto"/>
                    <w:bottom w:val="none" w:sz="0" w:space="0" w:color="auto"/>
                    <w:right w:val="none" w:sz="0" w:space="0" w:color="auto"/>
                  </w:divBdr>
                </w:div>
              </w:divsChild>
            </w:div>
            <w:div w:id="1446461566">
              <w:marLeft w:val="0"/>
              <w:marRight w:val="0"/>
              <w:marTop w:val="0"/>
              <w:marBottom w:val="0"/>
              <w:divBdr>
                <w:top w:val="none" w:sz="0" w:space="0" w:color="auto"/>
                <w:left w:val="none" w:sz="0" w:space="0" w:color="auto"/>
                <w:bottom w:val="none" w:sz="0" w:space="0" w:color="auto"/>
                <w:right w:val="none" w:sz="0" w:space="0" w:color="auto"/>
              </w:divBdr>
            </w:div>
            <w:div w:id="510997069">
              <w:marLeft w:val="0"/>
              <w:marRight w:val="0"/>
              <w:marTop w:val="0"/>
              <w:marBottom w:val="0"/>
              <w:divBdr>
                <w:top w:val="none" w:sz="0" w:space="0" w:color="auto"/>
                <w:left w:val="none" w:sz="0" w:space="0" w:color="auto"/>
                <w:bottom w:val="none" w:sz="0" w:space="0" w:color="auto"/>
                <w:right w:val="none" w:sz="0" w:space="0" w:color="auto"/>
              </w:divBdr>
            </w:div>
            <w:div w:id="2099669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tiff"/><Relationship Id="rId18" Type="http://schemas.openxmlformats.org/officeDocument/2006/relationships/image" Target="media/image9.tiff"/><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3.tiff"/><Relationship Id="rId17" Type="http://schemas.openxmlformats.org/officeDocument/2006/relationships/image" Target="media/image8.tiff"/><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image" Target="media/image11.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tiff"/><Relationship Id="rId5" Type="http://schemas.openxmlformats.org/officeDocument/2006/relationships/settings" Target="settings.xml"/><Relationship Id="rId15" Type="http://schemas.openxmlformats.org/officeDocument/2006/relationships/image" Target="media/image6.tiff"/><Relationship Id="rId23" Type="http://schemas.openxmlformats.org/officeDocument/2006/relationships/theme" Target="theme/theme1.xml"/><Relationship Id="rId10" Type="http://schemas.openxmlformats.org/officeDocument/2006/relationships/image" Target="media/image1.tiff"/><Relationship Id="rId19" Type="http://schemas.openxmlformats.org/officeDocument/2006/relationships/image" Target="media/image10.tiff"/><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tiff"/><Relationship Id="rId22"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B11F9F-78DB-47B0-B0AE-02EBB9C413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Pages>
  <Words>227</Words>
  <Characters>1294</Characters>
  <Application>Microsoft Office Word</Application>
  <DocSecurity>0</DocSecurity>
  <Lines>10</Lines>
  <Paragraphs>3</Paragraphs>
  <ScaleCrop>false</ScaleCrop>
  <Company>微软中国</Company>
  <LinksUpToDate>false</LinksUpToDate>
  <CharactersWithSpaces>1518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胡博巍</cp:lastModifiedBy>
  <cp:revision>2</cp:revision>
  <dcterms:created xsi:type="dcterms:W3CDTF">2019-09-27T10:12:00Z</dcterms:created>
  <dcterms:modified xsi:type="dcterms:W3CDTF">2019-09-27T10:12:00Z</dcterms:modified>
</cp:coreProperties>
</file>